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4779" w14:textId="77777777" w:rsidR="00F653DF" w:rsidRDefault="00E65B65" w:rsidP="00F653DF">
      <w:pPr>
        <w:jc w:val="center"/>
        <w:rPr>
          <w:rFonts w:asciiTheme="minorHAnsi" w:hAnsiTheme="minorHAnsi"/>
          <w:sz w:val="24"/>
        </w:rPr>
      </w:pPr>
      <w:r>
        <w:rPr>
          <w:rFonts w:asciiTheme="minorHAnsi" w:hAnsiTheme="minorHAnsi"/>
          <w:b/>
          <w:noProof/>
          <w:color w:val="404040" w:themeColor="text1" w:themeTint="BF"/>
          <w:sz w:val="96"/>
          <w:szCs w:val="96"/>
        </w:rPr>
        <w:drawing>
          <wp:anchor distT="0" distB="0" distL="114300" distR="114300" simplePos="0" relativeHeight="251660288" behindDoc="1" locked="0" layoutInCell="1" allowOverlap="1" wp14:anchorId="4C64AA53" wp14:editId="4CE70ACB">
            <wp:simplePos x="0" y="0"/>
            <wp:positionH relativeFrom="column">
              <wp:posOffset>1109345</wp:posOffset>
            </wp:positionH>
            <wp:positionV relativeFrom="paragraph">
              <wp:posOffset>-376555</wp:posOffset>
            </wp:positionV>
            <wp:extent cx="3451860" cy="717053"/>
            <wp:effectExtent l="0" t="0" r="0" b="698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gaundsegeln-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1860" cy="717053"/>
                    </a:xfrm>
                    <a:prstGeom prst="rect">
                      <a:avLst/>
                    </a:prstGeom>
                  </pic:spPr>
                </pic:pic>
              </a:graphicData>
            </a:graphic>
            <wp14:sizeRelH relativeFrom="page">
              <wp14:pctWidth>0</wp14:pctWidth>
            </wp14:sizeRelH>
            <wp14:sizeRelV relativeFrom="page">
              <wp14:pctHeight>0</wp14:pctHeight>
            </wp14:sizeRelV>
          </wp:anchor>
        </w:drawing>
      </w:r>
      <w:r w:rsidR="00F653DF" w:rsidRPr="0058587B">
        <w:rPr>
          <w:rFonts w:asciiTheme="minorHAnsi" w:hAnsiTheme="minorHAnsi"/>
          <w:b/>
          <w:noProof/>
          <w:sz w:val="40"/>
          <w:szCs w:val="40"/>
          <w:u w:val="single"/>
        </w:rPr>
        <w:drawing>
          <wp:anchor distT="0" distB="0" distL="114300" distR="114300" simplePos="0" relativeHeight="251659264" behindDoc="1" locked="0" layoutInCell="1" allowOverlap="1" wp14:anchorId="5695E303" wp14:editId="4F32DF0D">
            <wp:simplePos x="0" y="0"/>
            <wp:positionH relativeFrom="column">
              <wp:posOffset>4742815</wp:posOffset>
            </wp:positionH>
            <wp:positionV relativeFrom="paragraph">
              <wp:posOffset>-666115</wp:posOffset>
            </wp:positionV>
            <wp:extent cx="1597025" cy="1602105"/>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 mate sailing-07-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7025" cy="1602105"/>
                    </a:xfrm>
                    <a:prstGeom prst="rect">
                      <a:avLst/>
                    </a:prstGeom>
                  </pic:spPr>
                </pic:pic>
              </a:graphicData>
            </a:graphic>
            <wp14:sizeRelH relativeFrom="page">
              <wp14:pctWidth>0</wp14:pctWidth>
            </wp14:sizeRelH>
            <wp14:sizeRelV relativeFrom="page">
              <wp14:pctHeight>0</wp14:pctHeight>
            </wp14:sizeRelV>
          </wp:anchor>
        </w:drawing>
      </w:r>
    </w:p>
    <w:p w14:paraId="680FD5EE" w14:textId="77777777" w:rsidR="00F653DF" w:rsidRDefault="00F653DF" w:rsidP="00F653DF">
      <w:pPr>
        <w:jc w:val="center"/>
        <w:rPr>
          <w:rFonts w:asciiTheme="minorHAnsi" w:hAnsiTheme="minorHAnsi"/>
          <w:sz w:val="24"/>
        </w:rPr>
      </w:pPr>
    </w:p>
    <w:p w14:paraId="428EF7BC" w14:textId="0DE7B5D0" w:rsidR="00E65B65" w:rsidRPr="00E8644D" w:rsidRDefault="00E65B65" w:rsidP="008F79AE">
      <w:pPr>
        <w:rPr>
          <w:rFonts w:asciiTheme="minorHAnsi" w:hAnsiTheme="minorHAnsi"/>
          <w:b/>
          <w:sz w:val="24"/>
          <w:szCs w:val="24"/>
        </w:rPr>
      </w:pPr>
      <w:r>
        <w:rPr>
          <w:rFonts w:asciiTheme="minorHAnsi" w:hAnsiTheme="minorHAnsi"/>
          <w:b/>
          <w:sz w:val="28"/>
          <w:szCs w:val="28"/>
        </w:rPr>
        <w:t>Anmeldung zum Segeltö</w:t>
      </w:r>
      <w:r w:rsidRPr="00E65B65">
        <w:rPr>
          <w:rFonts w:asciiTheme="minorHAnsi" w:hAnsiTheme="minorHAnsi"/>
          <w:b/>
          <w:sz w:val="28"/>
          <w:szCs w:val="28"/>
        </w:rPr>
        <w:t>rn</w:t>
      </w:r>
      <w:r w:rsidR="00CC3B52">
        <w:rPr>
          <w:rFonts w:asciiTheme="minorHAnsi" w:hAnsiTheme="minorHAnsi"/>
          <w:b/>
          <w:sz w:val="28"/>
          <w:szCs w:val="28"/>
        </w:rPr>
        <w:t>:</w:t>
      </w:r>
      <w:r w:rsidR="008F79AE" w:rsidRPr="00CC3B52">
        <w:rPr>
          <w:rFonts w:asciiTheme="minorHAnsi" w:hAnsiTheme="minorHAnsi"/>
          <w:sz w:val="28"/>
          <w:szCs w:val="28"/>
        </w:rPr>
        <w:br/>
      </w:r>
      <w:r w:rsidR="008F79AE">
        <w:rPr>
          <w:rFonts w:asciiTheme="minorHAnsi" w:hAnsiTheme="minorHAnsi"/>
          <w:b/>
          <w:sz w:val="28"/>
          <w:szCs w:val="28"/>
        </w:rPr>
        <w:br/>
      </w:r>
      <w:r w:rsidR="00E8644D" w:rsidRPr="00E8644D">
        <w:rPr>
          <w:rFonts w:asciiTheme="minorHAnsi" w:hAnsiTheme="minorHAnsi"/>
          <w:sz w:val="24"/>
          <w:szCs w:val="24"/>
        </w:rPr>
        <w:t>soulmate-office@gmx.at</w:t>
      </w:r>
      <w:r w:rsidR="00E8644D" w:rsidRPr="008F79AE">
        <w:rPr>
          <w:rFonts w:asciiTheme="minorHAnsi" w:hAnsiTheme="minorHAnsi"/>
          <w:sz w:val="24"/>
          <w:szCs w:val="24"/>
        </w:rPr>
        <w:t xml:space="preserve"> </w:t>
      </w:r>
      <w:r w:rsidR="00E8644D">
        <w:rPr>
          <w:rFonts w:asciiTheme="minorHAnsi" w:hAnsiTheme="minorHAnsi"/>
          <w:sz w:val="24"/>
          <w:szCs w:val="24"/>
        </w:rPr>
        <w:br/>
      </w:r>
      <w:r w:rsidR="008F79AE" w:rsidRPr="008F79AE">
        <w:rPr>
          <w:rFonts w:asciiTheme="minorHAnsi" w:hAnsiTheme="minorHAnsi"/>
          <w:sz w:val="24"/>
          <w:szCs w:val="24"/>
        </w:rPr>
        <w:t xml:space="preserve">Johanna Magdalena Haslinger, </w:t>
      </w:r>
      <w:r w:rsidR="00806DBA">
        <w:rPr>
          <w:rFonts w:asciiTheme="minorHAnsi" w:hAnsiTheme="minorHAnsi"/>
          <w:sz w:val="24"/>
          <w:szCs w:val="24"/>
        </w:rPr>
        <w:t>+43 (0)660 76074</w:t>
      </w:r>
      <w:r w:rsidR="008F79AE" w:rsidRPr="008F79AE">
        <w:rPr>
          <w:rFonts w:asciiTheme="minorHAnsi" w:hAnsiTheme="minorHAnsi"/>
          <w:sz w:val="24"/>
          <w:szCs w:val="24"/>
        </w:rPr>
        <w:t>11</w:t>
      </w:r>
      <w:r w:rsidR="00E8644D">
        <w:rPr>
          <w:rFonts w:asciiTheme="minorHAnsi" w:hAnsiTheme="minorHAnsi"/>
          <w:sz w:val="24"/>
          <w:szCs w:val="24"/>
        </w:rPr>
        <w:t>, www.johma.at</w:t>
      </w:r>
      <w:r w:rsidR="008F79AE" w:rsidRPr="008F79AE">
        <w:rPr>
          <w:rFonts w:asciiTheme="minorHAnsi" w:hAnsiTheme="minorHAnsi"/>
          <w:sz w:val="24"/>
          <w:szCs w:val="24"/>
        </w:rPr>
        <w:br/>
        <w:t xml:space="preserve">Robert Gerhard Meißl, </w:t>
      </w:r>
      <w:r w:rsidR="00BE36D1">
        <w:rPr>
          <w:rFonts w:asciiTheme="minorHAnsi" w:hAnsiTheme="minorHAnsi"/>
          <w:sz w:val="24"/>
          <w:szCs w:val="24"/>
        </w:rPr>
        <w:t>+43 (0)650 3510037</w:t>
      </w:r>
      <w:r w:rsidR="00E8644D">
        <w:rPr>
          <w:rFonts w:asciiTheme="minorHAnsi" w:hAnsiTheme="minorHAnsi"/>
          <w:sz w:val="24"/>
          <w:szCs w:val="24"/>
        </w:rPr>
        <w:t>, www.dis-cover.me</w:t>
      </w:r>
      <w:r w:rsidR="00E8644D">
        <w:rPr>
          <w:rFonts w:asciiTheme="minorHAnsi" w:hAnsiTheme="minorHAnsi"/>
          <w:sz w:val="24"/>
          <w:szCs w:val="24"/>
        </w:rPr>
        <w:br/>
      </w:r>
    </w:p>
    <w:p w14:paraId="01C2ACD6" w14:textId="77777777" w:rsidR="00E65B65" w:rsidRDefault="00E65B65" w:rsidP="008F79AE">
      <w:pPr>
        <w:rPr>
          <w:rFonts w:asciiTheme="minorHAnsi" w:hAnsiTheme="minorHAnsi"/>
          <w:sz w:val="24"/>
        </w:rPr>
      </w:pPr>
    </w:p>
    <w:p w14:paraId="0BE7EFFE" w14:textId="6A62689D" w:rsidR="00F653DF" w:rsidRPr="003F6997" w:rsidRDefault="00CC3B52" w:rsidP="00F653DF">
      <w:pPr>
        <w:rPr>
          <w:rFonts w:asciiTheme="minorHAnsi" w:hAnsiTheme="minorHAnsi"/>
          <w:sz w:val="24"/>
        </w:rPr>
      </w:pPr>
      <w:r>
        <w:rPr>
          <w:rFonts w:asciiTheme="minorHAnsi" w:hAnsiTheme="minorHAnsi"/>
          <w:sz w:val="24"/>
        </w:rPr>
        <w:t>V</w:t>
      </w:r>
      <w:r w:rsidR="00BE36D1">
        <w:rPr>
          <w:rFonts w:asciiTheme="minorHAnsi" w:hAnsiTheme="minorHAnsi"/>
          <w:sz w:val="24"/>
        </w:rPr>
        <w:t xml:space="preserve">on </w:t>
      </w:r>
      <w:r w:rsidR="00DF3F5B">
        <w:rPr>
          <w:rFonts w:asciiTheme="minorHAnsi" w:hAnsiTheme="minorHAnsi"/>
          <w:b/>
          <w:sz w:val="24"/>
        </w:rPr>
        <w:t>9</w:t>
      </w:r>
      <w:r w:rsidR="00A939C3">
        <w:rPr>
          <w:rFonts w:asciiTheme="minorHAnsi" w:hAnsiTheme="minorHAnsi"/>
          <w:b/>
          <w:sz w:val="24"/>
        </w:rPr>
        <w:t xml:space="preserve">. </w:t>
      </w:r>
      <w:r w:rsidR="00BE36D1">
        <w:rPr>
          <w:rFonts w:asciiTheme="minorHAnsi" w:hAnsiTheme="minorHAnsi"/>
          <w:sz w:val="24"/>
        </w:rPr>
        <w:t>-</w:t>
      </w:r>
      <w:r w:rsidR="00FB07C1">
        <w:rPr>
          <w:rFonts w:asciiTheme="minorHAnsi" w:hAnsiTheme="minorHAnsi"/>
          <w:sz w:val="24"/>
        </w:rPr>
        <w:t xml:space="preserve"> </w:t>
      </w:r>
      <w:r w:rsidR="00DF3F5B">
        <w:rPr>
          <w:rFonts w:asciiTheme="minorHAnsi" w:hAnsiTheme="minorHAnsi"/>
          <w:b/>
          <w:sz w:val="24"/>
        </w:rPr>
        <w:t>16</w:t>
      </w:r>
      <w:r w:rsidR="00F653DF">
        <w:rPr>
          <w:rFonts w:asciiTheme="minorHAnsi" w:hAnsiTheme="minorHAnsi"/>
          <w:b/>
          <w:sz w:val="24"/>
        </w:rPr>
        <w:t>. September 20</w:t>
      </w:r>
      <w:r w:rsidR="00BE36D1">
        <w:rPr>
          <w:rFonts w:asciiTheme="minorHAnsi" w:hAnsiTheme="minorHAnsi"/>
          <w:b/>
          <w:sz w:val="24"/>
        </w:rPr>
        <w:t>2</w:t>
      </w:r>
      <w:r w:rsidR="00DF3F5B">
        <w:rPr>
          <w:rFonts w:asciiTheme="minorHAnsi" w:hAnsiTheme="minorHAnsi"/>
          <w:b/>
          <w:sz w:val="24"/>
        </w:rPr>
        <w:t>3</w:t>
      </w:r>
      <w:r w:rsidR="00BE36D1">
        <w:rPr>
          <w:rFonts w:asciiTheme="minorHAnsi" w:hAnsiTheme="minorHAnsi"/>
          <w:sz w:val="24"/>
        </w:rPr>
        <w:t xml:space="preserve"> </w:t>
      </w:r>
      <w:r w:rsidR="00D56DBF">
        <w:rPr>
          <w:rFonts w:asciiTheme="minorHAnsi" w:hAnsiTheme="minorHAnsi"/>
          <w:sz w:val="24"/>
        </w:rPr>
        <w:t>auf einer</w:t>
      </w:r>
      <w:r w:rsidR="00704F30">
        <w:rPr>
          <w:rFonts w:asciiTheme="minorHAnsi" w:hAnsiTheme="minorHAnsi"/>
          <w:sz w:val="24"/>
        </w:rPr>
        <w:t xml:space="preserve"> </w:t>
      </w:r>
      <w:r w:rsidR="00BE36D1">
        <w:rPr>
          <w:rFonts w:asciiTheme="minorHAnsi" w:hAnsiTheme="minorHAnsi"/>
          <w:sz w:val="24"/>
        </w:rPr>
        <w:t>5</w:t>
      </w:r>
      <w:r w:rsidR="00DF3F5B">
        <w:rPr>
          <w:rFonts w:asciiTheme="minorHAnsi" w:hAnsiTheme="minorHAnsi"/>
          <w:sz w:val="24"/>
        </w:rPr>
        <w:t>1</w:t>
      </w:r>
      <w:r w:rsidR="00704F30">
        <w:rPr>
          <w:rFonts w:asciiTheme="minorHAnsi" w:hAnsiTheme="minorHAnsi"/>
          <w:sz w:val="24"/>
        </w:rPr>
        <w:t xml:space="preserve"> Fuß</w:t>
      </w:r>
      <w:r w:rsidR="00D56DBF">
        <w:rPr>
          <w:rFonts w:asciiTheme="minorHAnsi" w:hAnsiTheme="minorHAnsi"/>
          <w:sz w:val="24"/>
        </w:rPr>
        <w:t xml:space="preserve"> </w:t>
      </w:r>
      <w:r w:rsidR="00C218A4">
        <w:rPr>
          <w:rFonts w:asciiTheme="minorHAnsi" w:hAnsiTheme="minorHAnsi"/>
          <w:sz w:val="24"/>
        </w:rPr>
        <w:t>Segely</w:t>
      </w:r>
      <w:r w:rsidR="007C789A">
        <w:rPr>
          <w:rFonts w:asciiTheme="minorHAnsi" w:hAnsiTheme="minorHAnsi"/>
          <w:sz w:val="24"/>
        </w:rPr>
        <w:t>acht</w:t>
      </w:r>
      <w:r w:rsidR="00D46837">
        <w:rPr>
          <w:rFonts w:asciiTheme="minorHAnsi" w:hAnsiTheme="minorHAnsi"/>
          <w:sz w:val="24"/>
        </w:rPr>
        <w:t xml:space="preserve">, </w:t>
      </w:r>
      <w:r w:rsidR="00951F38">
        <w:rPr>
          <w:rFonts w:asciiTheme="minorHAnsi" w:hAnsiTheme="minorHAnsi"/>
          <w:sz w:val="24"/>
        </w:rPr>
        <w:t xml:space="preserve">Basishafen: </w:t>
      </w:r>
      <w:r w:rsidR="00D46837" w:rsidRPr="00A939C3">
        <w:rPr>
          <w:rFonts w:asciiTheme="minorHAnsi" w:hAnsiTheme="minorHAnsi"/>
          <w:b/>
          <w:sz w:val="24"/>
        </w:rPr>
        <w:t xml:space="preserve">Marina </w:t>
      </w:r>
      <w:proofErr w:type="spellStart"/>
      <w:r w:rsidR="00D46837" w:rsidRPr="00A939C3">
        <w:rPr>
          <w:rFonts w:asciiTheme="minorHAnsi" w:hAnsiTheme="minorHAnsi"/>
          <w:b/>
          <w:sz w:val="24"/>
        </w:rPr>
        <w:t>Sukosan</w:t>
      </w:r>
      <w:proofErr w:type="spellEnd"/>
      <w:r w:rsidR="00BE36D1">
        <w:rPr>
          <w:rFonts w:asciiTheme="minorHAnsi" w:hAnsiTheme="minorHAnsi"/>
          <w:sz w:val="24"/>
        </w:rPr>
        <w:t xml:space="preserve">.           </w:t>
      </w:r>
    </w:p>
    <w:p w14:paraId="6AAF3279" w14:textId="77777777" w:rsidR="00866F6F" w:rsidRDefault="00866F6F" w:rsidP="00F653DF">
      <w:pPr>
        <w:rPr>
          <w:rFonts w:asciiTheme="minorHAnsi" w:hAnsiTheme="minorHAnsi"/>
          <w:sz w:val="24"/>
        </w:rPr>
      </w:pPr>
    </w:p>
    <w:p w14:paraId="5BEE8956" w14:textId="2BA77ADD" w:rsidR="00F653DF" w:rsidRPr="003F6997" w:rsidRDefault="00F653DF" w:rsidP="00F653DF">
      <w:pPr>
        <w:rPr>
          <w:rFonts w:asciiTheme="minorHAnsi" w:hAnsiTheme="minorHAnsi"/>
          <w:sz w:val="24"/>
        </w:rPr>
      </w:pPr>
      <w:r w:rsidRPr="003F6997">
        <w:rPr>
          <w:rFonts w:asciiTheme="minorHAnsi" w:hAnsiTheme="minorHAnsi"/>
          <w:sz w:val="24"/>
        </w:rPr>
        <w:t>________________________________________________________________</w:t>
      </w:r>
      <w:r w:rsidR="00866F6F">
        <w:rPr>
          <w:rFonts w:asciiTheme="minorHAnsi" w:hAnsiTheme="minorHAnsi"/>
          <w:sz w:val="24"/>
        </w:rPr>
        <w:t>___</w:t>
      </w:r>
      <w:r w:rsidRPr="003F6997">
        <w:rPr>
          <w:rFonts w:asciiTheme="minorHAnsi" w:hAnsiTheme="minorHAnsi"/>
          <w:sz w:val="24"/>
        </w:rPr>
        <w:t>________</w:t>
      </w:r>
    </w:p>
    <w:p w14:paraId="69178C92" w14:textId="77777777" w:rsidR="00F653DF" w:rsidRPr="003F6997" w:rsidRDefault="00F653DF" w:rsidP="00F653DF">
      <w:pPr>
        <w:rPr>
          <w:rFonts w:asciiTheme="minorHAnsi" w:hAnsiTheme="minorHAnsi"/>
          <w:sz w:val="24"/>
        </w:rPr>
      </w:pPr>
      <w:r w:rsidRPr="003F6997">
        <w:rPr>
          <w:rFonts w:asciiTheme="minorHAnsi" w:hAnsiTheme="minorHAnsi"/>
          <w:sz w:val="24"/>
        </w:rPr>
        <w:t>Name</w:t>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t>Vorname</w:t>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t>Straße</w:t>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t>Nummer</w:t>
      </w:r>
    </w:p>
    <w:p w14:paraId="47789F32" w14:textId="77777777" w:rsidR="00F653DF" w:rsidRPr="003F6997" w:rsidRDefault="00F653DF" w:rsidP="00F653DF">
      <w:pPr>
        <w:rPr>
          <w:rFonts w:asciiTheme="minorHAnsi" w:hAnsiTheme="minorHAnsi"/>
          <w:sz w:val="24"/>
        </w:rPr>
      </w:pPr>
    </w:p>
    <w:p w14:paraId="7980190D" w14:textId="419EF381" w:rsidR="00F653DF" w:rsidRPr="003F6997" w:rsidRDefault="00F653DF" w:rsidP="00F653DF">
      <w:pPr>
        <w:rPr>
          <w:rFonts w:asciiTheme="minorHAnsi" w:hAnsiTheme="minorHAnsi"/>
          <w:sz w:val="24"/>
        </w:rPr>
      </w:pPr>
      <w:r w:rsidRPr="003F6997">
        <w:rPr>
          <w:rFonts w:asciiTheme="minorHAnsi" w:hAnsiTheme="minorHAnsi"/>
          <w:sz w:val="24"/>
        </w:rPr>
        <w:t>__________________________________________________________________________</w:t>
      </w:r>
      <w:r w:rsidR="00C218A4">
        <w:rPr>
          <w:rFonts w:asciiTheme="minorHAnsi" w:hAnsiTheme="minorHAnsi"/>
          <w:sz w:val="24"/>
        </w:rPr>
        <w:t>_</w:t>
      </w:r>
    </w:p>
    <w:p w14:paraId="424E0A66" w14:textId="77777777" w:rsidR="00F653DF" w:rsidRPr="003F6997" w:rsidRDefault="00F653DF" w:rsidP="00F653DF">
      <w:pPr>
        <w:rPr>
          <w:rFonts w:asciiTheme="minorHAnsi" w:hAnsiTheme="minorHAnsi"/>
          <w:sz w:val="24"/>
        </w:rPr>
      </w:pPr>
      <w:r w:rsidRPr="003F6997">
        <w:rPr>
          <w:rFonts w:asciiTheme="minorHAnsi" w:hAnsiTheme="minorHAnsi"/>
          <w:sz w:val="24"/>
        </w:rPr>
        <w:t>PLZ</w:t>
      </w:r>
      <w:r w:rsidRPr="003F6997">
        <w:rPr>
          <w:rFonts w:asciiTheme="minorHAnsi" w:hAnsiTheme="minorHAnsi"/>
          <w:sz w:val="24"/>
        </w:rPr>
        <w:tab/>
      </w:r>
      <w:r w:rsidRPr="003F6997">
        <w:rPr>
          <w:rFonts w:asciiTheme="minorHAnsi" w:hAnsiTheme="minorHAnsi"/>
          <w:sz w:val="24"/>
        </w:rPr>
        <w:tab/>
        <w:t>Ort</w:t>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t>Telefon</w:t>
      </w:r>
      <w:r w:rsidRPr="003F6997">
        <w:rPr>
          <w:rFonts w:asciiTheme="minorHAnsi" w:hAnsiTheme="minorHAnsi"/>
          <w:sz w:val="24"/>
        </w:rPr>
        <w:tab/>
      </w:r>
      <w:r w:rsidRPr="003F6997">
        <w:rPr>
          <w:rFonts w:asciiTheme="minorHAnsi" w:hAnsiTheme="minorHAnsi"/>
          <w:sz w:val="24"/>
        </w:rPr>
        <w:tab/>
        <w:t>Fax</w:t>
      </w:r>
      <w:r w:rsidRPr="003F6997">
        <w:rPr>
          <w:rFonts w:asciiTheme="minorHAnsi" w:hAnsiTheme="minorHAnsi"/>
          <w:sz w:val="24"/>
        </w:rPr>
        <w:tab/>
      </w:r>
      <w:r w:rsidRPr="003F6997">
        <w:rPr>
          <w:rFonts w:asciiTheme="minorHAnsi" w:hAnsiTheme="minorHAnsi"/>
          <w:sz w:val="24"/>
        </w:rPr>
        <w:tab/>
      </w:r>
      <w:r w:rsidRPr="003F6997">
        <w:rPr>
          <w:rFonts w:asciiTheme="minorHAnsi" w:hAnsiTheme="minorHAnsi"/>
          <w:sz w:val="24"/>
        </w:rPr>
        <w:tab/>
        <w:t>Beruf</w:t>
      </w:r>
    </w:p>
    <w:p w14:paraId="46F1BC80" w14:textId="77777777" w:rsidR="00F653DF" w:rsidRPr="003F6997" w:rsidRDefault="00F653DF" w:rsidP="00F653DF">
      <w:pPr>
        <w:rPr>
          <w:rFonts w:asciiTheme="minorHAnsi" w:hAnsiTheme="minorHAnsi"/>
          <w:sz w:val="24"/>
        </w:rPr>
      </w:pPr>
    </w:p>
    <w:p w14:paraId="42D96559" w14:textId="77777777" w:rsidR="00F653DF" w:rsidRPr="003F6997" w:rsidRDefault="00F653DF" w:rsidP="00F653DF">
      <w:pPr>
        <w:rPr>
          <w:rFonts w:asciiTheme="minorHAnsi" w:hAnsiTheme="minorHAnsi"/>
          <w:sz w:val="24"/>
        </w:rPr>
      </w:pPr>
      <w:r w:rsidRPr="003F6997">
        <w:rPr>
          <w:rFonts w:asciiTheme="minorHAnsi" w:hAnsiTheme="minorHAnsi"/>
          <w:sz w:val="24"/>
        </w:rPr>
        <w:t>___________________________________________________________________________</w:t>
      </w:r>
    </w:p>
    <w:p w14:paraId="2911E1EC" w14:textId="3F817B29" w:rsidR="00C46397" w:rsidRDefault="00F653DF" w:rsidP="00F653DF">
      <w:pPr>
        <w:rPr>
          <w:rFonts w:asciiTheme="minorHAnsi" w:hAnsiTheme="minorHAnsi"/>
          <w:sz w:val="24"/>
        </w:rPr>
      </w:pPr>
      <w:r w:rsidRPr="003F6997">
        <w:rPr>
          <w:rFonts w:asciiTheme="minorHAnsi" w:hAnsiTheme="minorHAnsi"/>
          <w:sz w:val="24"/>
        </w:rPr>
        <w:t>Geburtsort</w:t>
      </w:r>
      <w:r w:rsidRPr="003F6997">
        <w:rPr>
          <w:rFonts w:asciiTheme="minorHAnsi" w:hAnsiTheme="minorHAnsi"/>
          <w:sz w:val="24"/>
        </w:rPr>
        <w:tab/>
      </w:r>
      <w:r w:rsidRPr="003F6997">
        <w:rPr>
          <w:rFonts w:asciiTheme="minorHAnsi" w:hAnsiTheme="minorHAnsi"/>
          <w:sz w:val="24"/>
        </w:rPr>
        <w:tab/>
        <w:t>-</w:t>
      </w:r>
      <w:r w:rsidR="00866F6F">
        <w:rPr>
          <w:rFonts w:asciiTheme="minorHAnsi" w:hAnsiTheme="minorHAnsi"/>
          <w:sz w:val="24"/>
        </w:rPr>
        <w:t>D</w:t>
      </w:r>
      <w:r>
        <w:rPr>
          <w:rFonts w:asciiTheme="minorHAnsi" w:hAnsiTheme="minorHAnsi"/>
          <w:sz w:val="24"/>
        </w:rPr>
        <w:t>atum</w:t>
      </w:r>
      <w:r>
        <w:rPr>
          <w:rFonts w:asciiTheme="minorHAnsi" w:hAnsiTheme="minorHAnsi"/>
          <w:sz w:val="24"/>
        </w:rPr>
        <w:tab/>
      </w:r>
      <w:r>
        <w:rPr>
          <w:rFonts w:asciiTheme="minorHAnsi" w:hAnsiTheme="minorHAnsi"/>
          <w:sz w:val="24"/>
        </w:rPr>
        <w:tab/>
      </w:r>
      <w:r>
        <w:rPr>
          <w:rFonts w:asciiTheme="minorHAnsi" w:hAnsiTheme="minorHAnsi"/>
          <w:sz w:val="24"/>
        </w:rPr>
        <w:tab/>
        <w:t>Staatsangehörigkeit</w:t>
      </w:r>
      <w:r>
        <w:rPr>
          <w:rFonts w:asciiTheme="minorHAnsi" w:hAnsiTheme="minorHAnsi"/>
          <w:sz w:val="24"/>
        </w:rPr>
        <w:tab/>
      </w:r>
    </w:p>
    <w:p w14:paraId="2E14E55D" w14:textId="77777777" w:rsidR="00F653DF" w:rsidRDefault="00F653DF" w:rsidP="00F653DF">
      <w:pPr>
        <w:rPr>
          <w:rFonts w:asciiTheme="minorHAnsi" w:hAnsiTheme="minorHAnsi"/>
          <w:sz w:val="24"/>
        </w:rPr>
      </w:pPr>
      <w:r>
        <w:rPr>
          <w:rFonts w:asciiTheme="minorHAnsi" w:hAnsiTheme="minorHAnsi"/>
          <w:sz w:val="24"/>
        </w:rPr>
        <w:tab/>
      </w:r>
    </w:p>
    <w:p w14:paraId="72AFF753" w14:textId="77777777" w:rsidR="00F653DF" w:rsidRPr="003F6997" w:rsidRDefault="00F653DF" w:rsidP="00F653DF">
      <w:pPr>
        <w:rPr>
          <w:rFonts w:asciiTheme="minorHAnsi" w:hAnsiTheme="minorHAnsi"/>
          <w:sz w:val="24"/>
        </w:rPr>
      </w:pPr>
      <w:r w:rsidRPr="003F6997">
        <w:rPr>
          <w:rFonts w:asciiTheme="minorHAnsi" w:hAnsiTheme="minorHAnsi"/>
          <w:sz w:val="24"/>
        </w:rPr>
        <w:t>Passnummer</w:t>
      </w:r>
      <w:r>
        <w:rPr>
          <w:rFonts w:asciiTheme="minorHAnsi" w:hAnsiTheme="minorHAnsi"/>
          <w:sz w:val="24"/>
        </w:rPr>
        <w:t>________________________________________________________________</w:t>
      </w:r>
    </w:p>
    <w:p w14:paraId="63B0237C" w14:textId="77777777" w:rsidR="00F653DF" w:rsidRPr="003F6997" w:rsidRDefault="00F653DF" w:rsidP="00F653DF">
      <w:pPr>
        <w:rPr>
          <w:rFonts w:asciiTheme="minorHAnsi" w:hAnsiTheme="minorHAnsi"/>
          <w:sz w:val="24"/>
        </w:rPr>
      </w:pPr>
    </w:p>
    <w:p w14:paraId="774E4175" w14:textId="0F97F6F1" w:rsidR="00F653DF" w:rsidRPr="00D56DBF" w:rsidRDefault="00A939C3" w:rsidP="00F653DF">
      <w:pPr>
        <w:jc w:val="center"/>
        <w:rPr>
          <w:rFonts w:asciiTheme="minorHAnsi" w:hAnsiTheme="minorHAnsi"/>
          <w:b/>
          <w:color w:val="31849B" w:themeColor="accent5" w:themeShade="BF"/>
        </w:rPr>
      </w:pPr>
      <w:r>
        <w:rPr>
          <w:rFonts w:asciiTheme="minorHAnsi" w:hAnsiTheme="minorHAnsi"/>
          <w:b/>
          <w:color w:val="31849B" w:themeColor="accent5" w:themeShade="BF"/>
        </w:rPr>
        <w:t xml:space="preserve">Die obigen Angaben </w:t>
      </w:r>
      <w:r w:rsidR="00F653DF" w:rsidRPr="00D56DBF">
        <w:rPr>
          <w:rFonts w:asciiTheme="minorHAnsi" w:hAnsiTheme="minorHAnsi"/>
          <w:b/>
          <w:color w:val="31849B" w:themeColor="accent5" w:themeShade="BF"/>
        </w:rPr>
        <w:t xml:space="preserve">sind </w:t>
      </w:r>
      <w:r w:rsidR="00D56DBF" w:rsidRPr="00D56DBF">
        <w:rPr>
          <w:rFonts w:asciiTheme="minorHAnsi" w:hAnsiTheme="minorHAnsi"/>
          <w:b/>
          <w:color w:val="31849B" w:themeColor="accent5" w:themeShade="BF"/>
        </w:rPr>
        <w:t>WICHTIG</w:t>
      </w:r>
      <w:r w:rsidR="00F653DF" w:rsidRPr="00D56DBF">
        <w:rPr>
          <w:rFonts w:asciiTheme="minorHAnsi" w:hAnsiTheme="minorHAnsi"/>
          <w:b/>
          <w:color w:val="31849B" w:themeColor="accent5" w:themeShade="BF"/>
        </w:rPr>
        <w:t xml:space="preserve"> für die Erstellung der Crewliste und werden vertraulich behandelt.</w:t>
      </w:r>
    </w:p>
    <w:p w14:paraId="1032178C" w14:textId="77777777" w:rsidR="00F653DF" w:rsidRPr="003F6997" w:rsidRDefault="00F653DF" w:rsidP="00F653DF">
      <w:pPr>
        <w:rPr>
          <w:rFonts w:asciiTheme="minorHAnsi" w:hAnsiTheme="minorHAnsi"/>
          <w:sz w:val="24"/>
        </w:rPr>
      </w:pPr>
    </w:p>
    <w:p w14:paraId="5201FDBE" w14:textId="13CC6BCC" w:rsidR="00F653DF" w:rsidRPr="00DE7AD1" w:rsidRDefault="00F653DF" w:rsidP="00F653DF">
      <w:pPr>
        <w:rPr>
          <w:rFonts w:asciiTheme="minorHAnsi" w:hAnsiTheme="minorHAnsi"/>
          <w:sz w:val="24"/>
        </w:rPr>
      </w:pPr>
      <w:r w:rsidRPr="003F6997">
        <w:rPr>
          <w:rFonts w:asciiTheme="minorHAnsi" w:hAnsiTheme="minorHAnsi"/>
          <w:sz w:val="24"/>
        </w:rPr>
        <w:t>Bitte ankreuzen:</w:t>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r w:rsidRPr="003F6997">
        <w:rPr>
          <w:rFonts w:asciiTheme="minorHAnsi" w:hAnsiTheme="minorHAnsi"/>
          <w:sz w:val="16"/>
        </w:rPr>
        <w:tab/>
      </w:r>
    </w:p>
    <w:p w14:paraId="3BCEE6C6" w14:textId="4DD231C7" w:rsidR="00C46397" w:rsidRPr="00C46397" w:rsidRDefault="00C46397" w:rsidP="00C46397">
      <w:pPr>
        <w:rPr>
          <w:rFonts w:asciiTheme="minorHAnsi" w:hAnsiTheme="minorHAnsi"/>
          <w:sz w:val="24"/>
        </w:rPr>
      </w:pPr>
      <w:r w:rsidRPr="00C46397">
        <w:rPr>
          <w:rFonts w:ascii="Calibri" w:hAnsi="Calibri"/>
          <w:sz w:val="36"/>
        </w:rPr>
        <w:t>O</w:t>
      </w:r>
      <w:r w:rsidRPr="00C46397">
        <w:rPr>
          <w:rFonts w:asciiTheme="minorHAnsi" w:hAnsiTheme="minorHAnsi"/>
          <w:sz w:val="24"/>
        </w:rPr>
        <w:t xml:space="preserve"> </w:t>
      </w:r>
      <w:r w:rsidR="00905995">
        <w:rPr>
          <w:rFonts w:asciiTheme="minorHAnsi" w:hAnsiTheme="minorHAnsi"/>
          <w:sz w:val="24"/>
        </w:rPr>
        <w:t xml:space="preserve">Ich organisiere meine An- und Abreise </w:t>
      </w:r>
      <w:r w:rsidR="00F653DF" w:rsidRPr="00C46397">
        <w:rPr>
          <w:rFonts w:asciiTheme="minorHAnsi" w:hAnsiTheme="minorHAnsi"/>
          <w:sz w:val="24"/>
        </w:rPr>
        <w:t>selbst.</w:t>
      </w:r>
    </w:p>
    <w:p w14:paraId="0B780FF3" w14:textId="1BECAF82" w:rsidR="00F653DF" w:rsidRPr="00C46397" w:rsidRDefault="00F653DF" w:rsidP="00BA4852">
      <w:pPr>
        <w:rPr>
          <w:rFonts w:asciiTheme="minorHAnsi" w:hAnsiTheme="minorHAnsi"/>
          <w:sz w:val="24"/>
        </w:rPr>
      </w:pPr>
      <w:r w:rsidRPr="00C46397">
        <w:rPr>
          <w:rFonts w:ascii="Calibri" w:hAnsi="Calibri"/>
          <w:sz w:val="36"/>
        </w:rPr>
        <w:t>O</w:t>
      </w:r>
      <w:r w:rsidRPr="00C46397">
        <w:rPr>
          <w:rFonts w:asciiTheme="minorHAnsi" w:hAnsiTheme="minorHAnsi"/>
          <w:sz w:val="24"/>
        </w:rPr>
        <w:t xml:space="preserve"> Ich </w:t>
      </w:r>
      <w:r w:rsidR="00905995">
        <w:rPr>
          <w:rFonts w:asciiTheme="minorHAnsi" w:hAnsiTheme="minorHAnsi"/>
          <w:sz w:val="24"/>
        </w:rPr>
        <w:t xml:space="preserve">bin an einer </w:t>
      </w:r>
      <w:r w:rsidRPr="00C46397">
        <w:rPr>
          <w:rFonts w:asciiTheme="minorHAnsi" w:hAnsiTheme="minorHAnsi"/>
          <w:sz w:val="24"/>
        </w:rPr>
        <w:t>Fahrgemeinschaft</w:t>
      </w:r>
      <w:r w:rsidR="00905995">
        <w:rPr>
          <w:rFonts w:asciiTheme="minorHAnsi" w:hAnsiTheme="minorHAnsi"/>
          <w:sz w:val="24"/>
        </w:rPr>
        <w:t xml:space="preserve"> interessiert. </w:t>
      </w:r>
      <w:r w:rsidR="0068285F">
        <w:rPr>
          <w:rFonts w:asciiTheme="minorHAnsi" w:hAnsiTheme="minorHAnsi"/>
          <w:sz w:val="24"/>
        </w:rPr>
        <w:t xml:space="preserve">Check beim </w:t>
      </w:r>
      <w:proofErr w:type="spellStart"/>
      <w:r w:rsidR="0068285F">
        <w:rPr>
          <w:rFonts w:asciiTheme="minorHAnsi" w:hAnsiTheme="minorHAnsi"/>
          <w:sz w:val="24"/>
        </w:rPr>
        <w:t>Törntreffen</w:t>
      </w:r>
      <w:proofErr w:type="spellEnd"/>
      <w:r w:rsidR="0068285F">
        <w:rPr>
          <w:rFonts w:asciiTheme="minorHAnsi" w:hAnsiTheme="minorHAnsi"/>
          <w:sz w:val="24"/>
        </w:rPr>
        <w:t>.</w:t>
      </w:r>
    </w:p>
    <w:p w14:paraId="2450360C" w14:textId="77777777" w:rsidR="00DE7AD1" w:rsidRPr="003F6997" w:rsidRDefault="00DE7AD1" w:rsidP="00F653DF">
      <w:pPr>
        <w:rPr>
          <w:rFonts w:asciiTheme="minorHAnsi" w:hAnsiTheme="minorHAnsi"/>
          <w:sz w:val="24"/>
        </w:rPr>
      </w:pPr>
    </w:p>
    <w:p w14:paraId="00A5BC00" w14:textId="0C3A79AA" w:rsidR="00905995" w:rsidRPr="00027EEE" w:rsidRDefault="00F653DF" w:rsidP="000D3BD9">
      <w:pPr>
        <w:overflowPunct/>
        <w:autoSpaceDE/>
        <w:autoSpaceDN/>
        <w:adjustRightInd/>
        <w:textAlignment w:val="auto"/>
        <w:rPr>
          <w:rFonts w:asciiTheme="minorHAnsi" w:hAnsiTheme="minorHAnsi"/>
          <w:sz w:val="24"/>
        </w:rPr>
      </w:pPr>
      <w:r w:rsidRPr="00593EB6">
        <w:rPr>
          <w:rFonts w:asciiTheme="minorHAnsi" w:hAnsiTheme="minorHAnsi"/>
          <w:b/>
          <w:sz w:val="24"/>
        </w:rPr>
        <w:t>Teilnahmegebühr</w:t>
      </w:r>
      <w:r w:rsidR="00FB07C1">
        <w:rPr>
          <w:rFonts w:asciiTheme="minorHAnsi" w:hAnsiTheme="minorHAnsi"/>
          <w:b/>
          <w:sz w:val="24"/>
        </w:rPr>
        <w:t>:</w:t>
      </w:r>
      <w:r w:rsidR="00FB07C1">
        <w:rPr>
          <w:rFonts w:asciiTheme="minorHAnsi" w:hAnsiTheme="minorHAnsi"/>
          <w:sz w:val="24"/>
        </w:rPr>
        <w:t xml:space="preserve"> </w:t>
      </w:r>
      <w:r w:rsidR="00DE7AD1">
        <w:rPr>
          <w:rFonts w:asciiTheme="minorHAnsi" w:hAnsiTheme="minorHAnsi"/>
          <w:sz w:val="24"/>
        </w:rPr>
        <w:br/>
        <w:t xml:space="preserve"> </w:t>
      </w:r>
      <w:r w:rsidR="00DE7AD1">
        <w:rPr>
          <w:rFonts w:asciiTheme="minorHAnsi" w:hAnsiTheme="minorHAnsi"/>
          <w:sz w:val="16"/>
          <w:szCs w:val="16"/>
        </w:rPr>
        <w:br/>
      </w:r>
      <w:r w:rsidR="00905995" w:rsidRPr="000D3BD9">
        <w:rPr>
          <w:rFonts w:asciiTheme="minorHAnsi" w:hAnsiTheme="minorHAnsi"/>
          <w:i/>
          <w:iCs/>
          <w:sz w:val="24"/>
        </w:rPr>
        <w:t>Frühbucher:</w:t>
      </w:r>
      <w:r w:rsidR="00905995">
        <w:rPr>
          <w:rFonts w:asciiTheme="minorHAnsi" w:hAnsiTheme="minorHAnsi"/>
          <w:sz w:val="24"/>
        </w:rPr>
        <w:t xml:space="preserve"> </w:t>
      </w:r>
      <w:r w:rsidR="00905995" w:rsidRPr="000D3BD9">
        <w:rPr>
          <w:rFonts w:asciiTheme="minorHAnsi" w:hAnsiTheme="minorHAnsi"/>
          <w:bCs/>
          <w:sz w:val="24"/>
        </w:rPr>
        <w:t xml:space="preserve">€ </w:t>
      </w:r>
      <w:r w:rsidR="000D3BD9" w:rsidRPr="000D3BD9">
        <w:rPr>
          <w:rFonts w:ascii="Calibri" w:hAnsi="Calibri" w:cs="Calibri"/>
          <w:bCs/>
          <w:color w:val="000000"/>
          <w:sz w:val="22"/>
          <w:szCs w:val="22"/>
          <w:lang w:val="de-AT" w:eastAsia="de-AT"/>
        </w:rPr>
        <w:t>1.</w:t>
      </w:r>
      <w:r w:rsidR="00DF3F5B">
        <w:rPr>
          <w:rFonts w:ascii="Calibri" w:hAnsi="Calibri" w:cs="Calibri"/>
          <w:bCs/>
          <w:color w:val="000000"/>
          <w:sz w:val="22"/>
          <w:szCs w:val="22"/>
          <w:lang w:val="de-AT" w:eastAsia="de-AT"/>
        </w:rPr>
        <w:t>150</w:t>
      </w:r>
      <w:r w:rsidR="000D3BD9" w:rsidRPr="000D3BD9">
        <w:rPr>
          <w:rFonts w:ascii="Calibri" w:hAnsi="Calibri" w:cs="Calibri"/>
          <w:bCs/>
          <w:color w:val="000000"/>
          <w:sz w:val="22"/>
          <w:szCs w:val="22"/>
          <w:lang w:val="de-AT" w:eastAsia="de-AT"/>
        </w:rPr>
        <w:t>,00</w:t>
      </w:r>
      <w:r w:rsidR="000D3BD9" w:rsidRPr="000D3BD9">
        <w:rPr>
          <w:rFonts w:ascii="Calibri" w:hAnsi="Calibri" w:cs="Calibri"/>
          <w:color w:val="000000"/>
          <w:sz w:val="22"/>
          <w:szCs w:val="22"/>
          <w:lang w:val="de-AT" w:eastAsia="de-AT"/>
        </w:rPr>
        <w:t xml:space="preserve"> €</w:t>
      </w:r>
      <w:r w:rsidR="000D3BD9">
        <w:rPr>
          <w:rFonts w:ascii="Calibri" w:hAnsi="Calibri" w:cs="Calibri"/>
          <w:color w:val="000000"/>
          <w:sz w:val="22"/>
          <w:szCs w:val="22"/>
          <w:lang w:val="de-AT" w:eastAsia="de-AT"/>
        </w:rPr>
        <w:t xml:space="preserve"> </w:t>
      </w:r>
      <w:r w:rsidR="00905995">
        <w:rPr>
          <w:rFonts w:asciiTheme="minorHAnsi" w:hAnsiTheme="minorHAnsi"/>
          <w:sz w:val="24"/>
        </w:rPr>
        <w:t>bis 30. April 202</w:t>
      </w:r>
      <w:r w:rsidR="00DF3F5B">
        <w:rPr>
          <w:rFonts w:asciiTheme="minorHAnsi" w:hAnsiTheme="minorHAnsi"/>
          <w:sz w:val="24"/>
        </w:rPr>
        <w:t>3</w:t>
      </w:r>
      <w:r w:rsidR="00905995">
        <w:rPr>
          <w:rFonts w:asciiTheme="minorHAnsi" w:hAnsiTheme="minorHAnsi"/>
          <w:sz w:val="24"/>
        </w:rPr>
        <w:tab/>
      </w:r>
      <w:r w:rsidR="000D3BD9" w:rsidRPr="000D3BD9">
        <w:rPr>
          <w:rFonts w:asciiTheme="minorHAnsi" w:hAnsiTheme="minorHAnsi"/>
          <w:i/>
          <w:iCs/>
          <w:sz w:val="24"/>
        </w:rPr>
        <w:t xml:space="preserve">                     </w:t>
      </w:r>
      <w:r w:rsidR="00905995" w:rsidRPr="000D3BD9">
        <w:rPr>
          <w:rFonts w:asciiTheme="minorHAnsi" w:hAnsiTheme="minorHAnsi"/>
          <w:i/>
          <w:iCs/>
          <w:sz w:val="24"/>
        </w:rPr>
        <w:t>Regulär</w:t>
      </w:r>
      <w:r w:rsidR="00D46837" w:rsidRPr="000D3BD9">
        <w:rPr>
          <w:rFonts w:asciiTheme="minorHAnsi" w:hAnsiTheme="minorHAnsi"/>
          <w:i/>
          <w:iCs/>
          <w:sz w:val="24"/>
        </w:rPr>
        <w:t>:</w:t>
      </w:r>
      <w:r w:rsidR="00D46837">
        <w:rPr>
          <w:rFonts w:asciiTheme="minorHAnsi" w:hAnsiTheme="minorHAnsi"/>
          <w:sz w:val="24"/>
        </w:rPr>
        <w:t xml:space="preserve"> </w:t>
      </w:r>
      <w:r w:rsidR="00D46837" w:rsidRPr="00905995">
        <w:rPr>
          <w:rFonts w:asciiTheme="minorHAnsi" w:hAnsiTheme="minorHAnsi"/>
          <w:b/>
          <w:sz w:val="24"/>
        </w:rPr>
        <w:t>€</w:t>
      </w:r>
      <w:r w:rsidR="00A939C3" w:rsidRPr="00905995">
        <w:rPr>
          <w:rFonts w:asciiTheme="minorHAnsi" w:hAnsiTheme="minorHAnsi"/>
          <w:b/>
          <w:sz w:val="24"/>
        </w:rPr>
        <w:t xml:space="preserve"> </w:t>
      </w:r>
      <w:r w:rsidR="000D3BD9" w:rsidRPr="000D3BD9">
        <w:rPr>
          <w:rFonts w:ascii="Calibri" w:hAnsi="Calibri" w:cs="Calibri"/>
          <w:b/>
          <w:bCs/>
          <w:color w:val="000000"/>
          <w:sz w:val="22"/>
          <w:szCs w:val="22"/>
          <w:lang w:val="de-AT" w:eastAsia="de-AT"/>
        </w:rPr>
        <w:t>1.</w:t>
      </w:r>
      <w:r w:rsidR="00DF3F5B">
        <w:rPr>
          <w:rFonts w:ascii="Calibri" w:hAnsi="Calibri" w:cs="Calibri"/>
          <w:b/>
          <w:bCs/>
          <w:color w:val="000000"/>
          <w:sz w:val="22"/>
          <w:szCs w:val="22"/>
          <w:lang w:val="de-AT" w:eastAsia="de-AT"/>
        </w:rPr>
        <w:t>334</w:t>
      </w:r>
      <w:r w:rsidR="000D3BD9" w:rsidRPr="000D3BD9">
        <w:rPr>
          <w:rFonts w:ascii="Calibri" w:hAnsi="Calibri" w:cs="Calibri"/>
          <w:b/>
          <w:bCs/>
          <w:color w:val="000000"/>
          <w:sz w:val="22"/>
          <w:szCs w:val="22"/>
          <w:lang w:val="de-AT" w:eastAsia="de-AT"/>
        </w:rPr>
        <w:t>,0</w:t>
      </w:r>
      <w:r w:rsidR="000D3BD9">
        <w:rPr>
          <w:rFonts w:ascii="Calibri" w:hAnsi="Calibri" w:cs="Calibri"/>
          <w:b/>
          <w:bCs/>
          <w:color w:val="000000"/>
          <w:sz w:val="22"/>
          <w:szCs w:val="22"/>
          <w:lang w:val="de-AT" w:eastAsia="de-AT"/>
        </w:rPr>
        <w:t>0</w:t>
      </w:r>
      <w:r w:rsidR="000D3BD9" w:rsidRPr="000D3BD9">
        <w:rPr>
          <w:rFonts w:ascii="Calibri" w:hAnsi="Calibri" w:cs="Calibri"/>
          <w:b/>
          <w:bCs/>
          <w:color w:val="000000"/>
          <w:sz w:val="22"/>
          <w:szCs w:val="22"/>
          <w:lang w:val="de-AT" w:eastAsia="de-AT"/>
        </w:rPr>
        <w:t xml:space="preserve"> €</w:t>
      </w:r>
      <w:r w:rsidR="000D3BD9">
        <w:rPr>
          <w:rFonts w:ascii="Calibri" w:hAnsi="Calibri" w:cs="Calibri"/>
          <w:b/>
          <w:bCs/>
          <w:color w:val="000000"/>
          <w:sz w:val="22"/>
          <w:szCs w:val="22"/>
          <w:lang w:val="de-AT" w:eastAsia="de-AT"/>
        </w:rPr>
        <w:t xml:space="preserve"> </w:t>
      </w:r>
      <w:r w:rsidR="00905995">
        <w:rPr>
          <w:rFonts w:asciiTheme="minorHAnsi" w:hAnsiTheme="minorHAnsi"/>
          <w:sz w:val="24"/>
        </w:rPr>
        <w:t>ab 1. Mai 202</w:t>
      </w:r>
      <w:r w:rsidR="00DF3F5B">
        <w:rPr>
          <w:rFonts w:asciiTheme="minorHAnsi" w:hAnsiTheme="minorHAnsi"/>
          <w:sz w:val="24"/>
        </w:rPr>
        <w:t>3</w:t>
      </w:r>
      <w:r w:rsidR="00905995" w:rsidRPr="00DB13E8">
        <w:rPr>
          <w:color w:val="000000" w:themeColor="text1"/>
          <w:sz w:val="24"/>
          <w:szCs w:val="24"/>
        </w:rPr>
        <w:t xml:space="preserve"> </w:t>
      </w:r>
      <w:r w:rsidR="00905995" w:rsidRPr="00DB13E8">
        <w:rPr>
          <w:color w:val="000000" w:themeColor="text1"/>
          <w:sz w:val="24"/>
          <w:szCs w:val="24"/>
        </w:rPr>
        <w:br/>
      </w:r>
    </w:p>
    <w:p w14:paraId="4E65CDB6" w14:textId="45040395" w:rsidR="00FB07C1" w:rsidRPr="00DE7AD1" w:rsidRDefault="00F653DF" w:rsidP="006B3EB0">
      <w:pPr>
        <w:overflowPunct/>
        <w:autoSpaceDE/>
        <w:autoSpaceDN/>
        <w:adjustRightInd/>
        <w:textAlignment w:val="auto"/>
        <w:rPr>
          <w:rFonts w:asciiTheme="minorHAnsi" w:hAnsiTheme="minorHAnsi"/>
          <w:b/>
          <w:sz w:val="24"/>
        </w:rPr>
      </w:pPr>
      <w:r w:rsidRPr="00593EB6">
        <w:rPr>
          <w:rFonts w:asciiTheme="minorHAnsi" w:hAnsiTheme="minorHAnsi"/>
          <w:b/>
          <w:sz w:val="24"/>
        </w:rPr>
        <w:t>Anzahlung</w:t>
      </w:r>
      <w:r w:rsidRPr="003F6997">
        <w:rPr>
          <w:rFonts w:asciiTheme="minorHAnsi" w:hAnsiTheme="minorHAnsi"/>
          <w:sz w:val="24"/>
        </w:rPr>
        <w:t xml:space="preserve"> </w:t>
      </w:r>
      <w:r w:rsidR="00027EEE">
        <w:rPr>
          <w:rFonts w:asciiTheme="minorHAnsi" w:hAnsiTheme="minorHAnsi"/>
          <w:sz w:val="24"/>
        </w:rPr>
        <w:t xml:space="preserve">nach Anmeldung: </w:t>
      </w:r>
      <w:r w:rsidR="00C53CAF">
        <w:rPr>
          <w:rFonts w:asciiTheme="minorHAnsi" w:hAnsiTheme="minorHAnsi"/>
          <w:sz w:val="24"/>
        </w:rPr>
        <w:t xml:space="preserve">€ </w:t>
      </w:r>
      <w:r w:rsidR="00DF3F5B">
        <w:rPr>
          <w:rFonts w:ascii="Calibri" w:hAnsi="Calibri" w:cs="Calibri"/>
          <w:color w:val="000000"/>
          <w:sz w:val="22"/>
          <w:szCs w:val="22"/>
          <w:lang w:val="de-AT" w:eastAsia="de-AT"/>
        </w:rPr>
        <w:t>575</w:t>
      </w:r>
      <w:r w:rsidR="006B3EB0" w:rsidRPr="006B3EB0">
        <w:rPr>
          <w:rFonts w:ascii="Calibri" w:hAnsi="Calibri" w:cs="Calibri"/>
          <w:color w:val="000000"/>
          <w:sz w:val="22"/>
          <w:szCs w:val="22"/>
          <w:lang w:val="de-AT" w:eastAsia="de-AT"/>
        </w:rPr>
        <w:t>,00 €</w:t>
      </w:r>
      <w:r w:rsidR="006B3EB0">
        <w:rPr>
          <w:rFonts w:ascii="Calibri" w:hAnsi="Calibri" w:cs="Calibri"/>
          <w:color w:val="000000"/>
          <w:sz w:val="22"/>
          <w:szCs w:val="22"/>
          <w:lang w:val="de-AT" w:eastAsia="de-AT"/>
        </w:rPr>
        <w:br/>
      </w:r>
      <w:r w:rsidR="00DE7AD1">
        <w:rPr>
          <w:rFonts w:asciiTheme="minorHAnsi" w:hAnsiTheme="minorHAnsi"/>
          <w:b/>
          <w:sz w:val="24"/>
        </w:rPr>
        <w:br/>
      </w:r>
      <w:r w:rsidR="00CC3B52">
        <w:rPr>
          <w:rFonts w:asciiTheme="minorHAnsi" w:hAnsiTheme="minorHAnsi"/>
          <w:b/>
          <w:sz w:val="24"/>
        </w:rPr>
        <w:t xml:space="preserve">Konto: </w:t>
      </w:r>
      <w:r w:rsidR="00FB07C1" w:rsidRPr="00FB07C1">
        <w:rPr>
          <w:rFonts w:asciiTheme="minorHAnsi" w:hAnsiTheme="minorHAnsi"/>
          <w:b/>
          <w:sz w:val="24"/>
        </w:rPr>
        <w:t>IBAN:</w:t>
      </w:r>
      <w:r w:rsidR="00FB07C1">
        <w:rPr>
          <w:rFonts w:asciiTheme="minorHAnsi" w:hAnsiTheme="minorHAnsi"/>
          <w:sz w:val="24"/>
        </w:rPr>
        <w:t xml:space="preserve"> AT 90 6000 0402 1614 4114</w:t>
      </w:r>
      <w:r w:rsidR="00CC3B52">
        <w:rPr>
          <w:rFonts w:asciiTheme="minorHAnsi" w:hAnsiTheme="minorHAnsi"/>
          <w:b/>
          <w:sz w:val="24"/>
        </w:rPr>
        <w:t xml:space="preserve">, </w:t>
      </w:r>
      <w:r w:rsidR="00CC3B52" w:rsidRPr="00CC3B52">
        <w:rPr>
          <w:rFonts w:asciiTheme="minorHAnsi" w:hAnsiTheme="minorHAnsi"/>
          <w:sz w:val="24"/>
        </w:rPr>
        <w:t>BAWAG PSK</w:t>
      </w:r>
      <w:r w:rsidR="00CC3B52">
        <w:rPr>
          <w:rFonts w:asciiTheme="minorHAnsi" w:hAnsiTheme="minorHAnsi"/>
          <w:b/>
          <w:sz w:val="24"/>
        </w:rPr>
        <w:t xml:space="preserve">, </w:t>
      </w:r>
      <w:r w:rsidR="00CC3B52" w:rsidRPr="00FB07C1">
        <w:rPr>
          <w:rFonts w:asciiTheme="minorHAnsi" w:hAnsiTheme="minorHAnsi"/>
          <w:sz w:val="24"/>
        </w:rPr>
        <w:t>lautend auf Johanna Haslinger</w:t>
      </w:r>
      <w:r w:rsidR="00593EB6">
        <w:rPr>
          <w:rFonts w:asciiTheme="minorHAnsi" w:hAnsiTheme="minorHAnsi"/>
          <w:sz w:val="24"/>
        </w:rPr>
        <w:t xml:space="preserve">   </w:t>
      </w:r>
      <w:r w:rsidR="00BB2D49">
        <w:rPr>
          <w:rFonts w:asciiTheme="minorHAnsi" w:hAnsiTheme="minorHAnsi"/>
          <w:sz w:val="24"/>
        </w:rPr>
        <w:t xml:space="preserve"> </w:t>
      </w:r>
      <w:r w:rsidR="007C789A">
        <w:rPr>
          <w:rFonts w:asciiTheme="minorHAnsi" w:hAnsiTheme="minorHAnsi"/>
          <w:sz w:val="24"/>
        </w:rPr>
        <w:t xml:space="preserve"> </w:t>
      </w:r>
    </w:p>
    <w:p w14:paraId="33EF5818" w14:textId="7A6DC855" w:rsidR="00CC3B52" w:rsidRPr="00305223" w:rsidRDefault="00FB07C1" w:rsidP="00FB07C1">
      <w:pPr>
        <w:spacing w:line="480" w:lineRule="auto"/>
        <w:rPr>
          <w:rFonts w:asciiTheme="minorHAnsi" w:hAnsiTheme="minorHAnsi"/>
          <w:sz w:val="24"/>
        </w:rPr>
      </w:pPr>
      <w:r w:rsidRPr="00FB07C1">
        <w:rPr>
          <w:rFonts w:asciiTheme="minorHAnsi" w:hAnsiTheme="minorHAnsi"/>
          <w:b/>
          <w:sz w:val="24"/>
        </w:rPr>
        <w:t>Verwendungszweck:</w:t>
      </w:r>
      <w:r>
        <w:rPr>
          <w:rFonts w:asciiTheme="minorHAnsi" w:hAnsiTheme="minorHAnsi"/>
          <w:sz w:val="24"/>
        </w:rPr>
        <w:t xml:space="preserve"> S</w:t>
      </w:r>
      <w:r w:rsidR="00C616E2">
        <w:rPr>
          <w:rFonts w:asciiTheme="minorHAnsi" w:hAnsiTheme="minorHAnsi"/>
          <w:sz w:val="24"/>
        </w:rPr>
        <w:t>oul</w:t>
      </w:r>
      <w:r w:rsidR="00D56DBF">
        <w:rPr>
          <w:rFonts w:asciiTheme="minorHAnsi" w:hAnsiTheme="minorHAnsi"/>
          <w:sz w:val="24"/>
        </w:rPr>
        <w:t>mate Y</w:t>
      </w:r>
      <w:r w:rsidR="00CD1F9B">
        <w:rPr>
          <w:rFonts w:asciiTheme="minorHAnsi" w:hAnsiTheme="minorHAnsi"/>
          <w:sz w:val="24"/>
        </w:rPr>
        <w:t>&amp;</w:t>
      </w:r>
      <w:r w:rsidR="00D56DBF">
        <w:rPr>
          <w:rFonts w:asciiTheme="minorHAnsi" w:hAnsiTheme="minorHAnsi"/>
          <w:sz w:val="24"/>
        </w:rPr>
        <w:t>S SEP20</w:t>
      </w:r>
      <w:r w:rsidR="00905995">
        <w:rPr>
          <w:rFonts w:asciiTheme="minorHAnsi" w:hAnsiTheme="minorHAnsi"/>
          <w:sz w:val="24"/>
        </w:rPr>
        <w:t>2</w:t>
      </w:r>
      <w:r w:rsidR="00DF3F5B">
        <w:rPr>
          <w:rFonts w:asciiTheme="minorHAnsi" w:hAnsiTheme="minorHAnsi"/>
          <w:sz w:val="24"/>
        </w:rPr>
        <w:t>3</w:t>
      </w:r>
      <w:r w:rsidR="00905995">
        <w:rPr>
          <w:rFonts w:asciiTheme="minorHAnsi" w:hAnsiTheme="minorHAnsi"/>
          <w:sz w:val="24"/>
        </w:rPr>
        <w:t xml:space="preserve"> </w:t>
      </w:r>
      <w:r w:rsidR="00B162B5">
        <w:rPr>
          <w:rFonts w:asciiTheme="minorHAnsi" w:hAnsiTheme="minorHAnsi"/>
          <w:sz w:val="24"/>
        </w:rPr>
        <w:t xml:space="preserve">Anzahlung </w:t>
      </w:r>
      <w:r w:rsidR="005F3BB2">
        <w:rPr>
          <w:rFonts w:asciiTheme="minorHAnsi" w:hAnsiTheme="minorHAnsi"/>
          <w:sz w:val="24"/>
        </w:rPr>
        <w:t>bzw. Restzahlung</w:t>
      </w:r>
      <w:r>
        <w:rPr>
          <w:rFonts w:asciiTheme="minorHAnsi" w:hAnsiTheme="minorHAnsi"/>
          <w:sz w:val="24"/>
        </w:rPr>
        <w:br/>
      </w:r>
      <w:r w:rsidR="00A939C3">
        <w:rPr>
          <w:rFonts w:asciiTheme="minorHAnsi" w:hAnsiTheme="minorHAnsi"/>
          <w:sz w:val="24"/>
        </w:rPr>
        <w:t>D</w:t>
      </w:r>
      <w:r w:rsidR="003B1A33">
        <w:rPr>
          <w:rFonts w:asciiTheme="minorHAnsi" w:hAnsiTheme="minorHAnsi"/>
          <w:sz w:val="24"/>
        </w:rPr>
        <w:t xml:space="preserve">er </w:t>
      </w:r>
      <w:r w:rsidR="003B1A33" w:rsidRPr="003B1A33">
        <w:rPr>
          <w:rFonts w:asciiTheme="minorHAnsi" w:hAnsiTheme="minorHAnsi"/>
          <w:b/>
          <w:sz w:val="24"/>
        </w:rPr>
        <w:t>Restbetrag</w:t>
      </w:r>
      <w:r w:rsidR="003B1A33">
        <w:rPr>
          <w:rFonts w:asciiTheme="minorHAnsi" w:hAnsiTheme="minorHAnsi"/>
          <w:sz w:val="24"/>
        </w:rPr>
        <w:t xml:space="preserve"> </w:t>
      </w:r>
      <w:r>
        <w:rPr>
          <w:rFonts w:asciiTheme="minorHAnsi" w:hAnsiTheme="minorHAnsi"/>
          <w:sz w:val="24"/>
        </w:rPr>
        <w:t xml:space="preserve">wird bis </w:t>
      </w:r>
      <w:r w:rsidR="00905995" w:rsidRPr="00905995">
        <w:rPr>
          <w:rFonts w:asciiTheme="minorHAnsi" w:hAnsiTheme="minorHAnsi"/>
          <w:b/>
          <w:sz w:val="24"/>
        </w:rPr>
        <w:t>spätestens 17. Juli 202</w:t>
      </w:r>
      <w:r w:rsidR="00DF3F5B">
        <w:rPr>
          <w:rFonts w:asciiTheme="minorHAnsi" w:hAnsiTheme="minorHAnsi"/>
          <w:b/>
          <w:sz w:val="24"/>
        </w:rPr>
        <w:t>3</w:t>
      </w:r>
      <w:r w:rsidR="00905995">
        <w:rPr>
          <w:rFonts w:asciiTheme="minorHAnsi" w:hAnsiTheme="minorHAnsi"/>
          <w:sz w:val="24"/>
        </w:rPr>
        <w:t xml:space="preserve"> a</w:t>
      </w:r>
      <w:r>
        <w:rPr>
          <w:rFonts w:asciiTheme="minorHAnsi" w:hAnsiTheme="minorHAnsi"/>
          <w:sz w:val="24"/>
        </w:rPr>
        <w:t xml:space="preserve">uf das </w:t>
      </w:r>
      <w:r w:rsidR="00F653DF" w:rsidRPr="003F6997">
        <w:rPr>
          <w:rFonts w:asciiTheme="minorHAnsi" w:hAnsiTheme="minorHAnsi"/>
          <w:sz w:val="24"/>
        </w:rPr>
        <w:t>Konto überwiesen.</w:t>
      </w:r>
      <w:r>
        <w:rPr>
          <w:rFonts w:asciiTheme="minorHAnsi" w:hAnsiTheme="minorHAnsi"/>
          <w:sz w:val="24"/>
        </w:rPr>
        <w:t xml:space="preserve"> </w:t>
      </w:r>
    </w:p>
    <w:p w14:paraId="5538A3A1" w14:textId="77777777" w:rsidR="00F653DF" w:rsidRPr="00D22060" w:rsidRDefault="00F653DF" w:rsidP="00F653DF">
      <w:pPr>
        <w:rPr>
          <w:rFonts w:asciiTheme="minorHAnsi" w:hAnsiTheme="minorHAnsi"/>
          <w:sz w:val="16"/>
          <w:szCs w:val="16"/>
        </w:rPr>
      </w:pPr>
    </w:p>
    <w:p w14:paraId="6E9C16CA" w14:textId="7D5DC7CF" w:rsidR="00F0489B" w:rsidRDefault="00F653DF" w:rsidP="00027EEE">
      <w:pPr>
        <w:pBdr>
          <w:top w:val="single" w:sz="6" w:space="1" w:color="auto"/>
          <w:left w:val="single" w:sz="6" w:space="1" w:color="auto"/>
          <w:bottom w:val="single" w:sz="6" w:space="1" w:color="auto"/>
          <w:right w:val="single" w:sz="6" w:space="1" w:color="auto"/>
        </w:pBdr>
        <w:jc w:val="both"/>
        <w:rPr>
          <w:rFonts w:asciiTheme="minorHAnsi" w:hAnsiTheme="minorHAnsi"/>
          <w:sz w:val="24"/>
        </w:rPr>
      </w:pPr>
      <w:r w:rsidRPr="00C5790C">
        <w:rPr>
          <w:rFonts w:asciiTheme="minorHAnsi" w:hAnsiTheme="minorHAnsi"/>
          <w:b/>
          <w:sz w:val="24"/>
        </w:rPr>
        <w:t>Wichtig:</w:t>
      </w:r>
      <w:r w:rsidRPr="003F6997">
        <w:rPr>
          <w:rFonts w:asciiTheme="minorHAnsi" w:hAnsiTheme="minorHAnsi"/>
          <w:sz w:val="24"/>
        </w:rPr>
        <w:t xml:space="preserve"> Die Reservierung ist erst dann gültig, wenn die Anzahlung vorliegt! Für persönliches Eigentum, Personen-, Sach- oder Vermögensschäden </w:t>
      </w:r>
      <w:r w:rsidR="00D56DBF">
        <w:rPr>
          <w:rFonts w:asciiTheme="minorHAnsi" w:hAnsiTheme="minorHAnsi"/>
          <w:sz w:val="24"/>
        </w:rPr>
        <w:t xml:space="preserve">gibt es </w:t>
      </w:r>
      <w:r w:rsidRPr="003F6997">
        <w:rPr>
          <w:rFonts w:asciiTheme="minorHAnsi" w:hAnsiTheme="minorHAnsi"/>
          <w:sz w:val="24"/>
        </w:rPr>
        <w:t xml:space="preserve">keine Haftung. Durch die Unterschrift erkenne ich den </w:t>
      </w:r>
      <w:r w:rsidR="00C46397" w:rsidRPr="003F6997">
        <w:rPr>
          <w:rFonts w:asciiTheme="minorHAnsi" w:hAnsiTheme="minorHAnsi"/>
          <w:sz w:val="24"/>
        </w:rPr>
        <w:t>Haftungsausschlus</w:t>
      </w:r>
      <w:r w:rsidR="00C46397">
        <w:rPr>
          <w:rFonts w:asciiTheme="minorHAnsi" w:hAnsiTheme="minorHAnsi"/>
          <w:sz w:val="24"/>
        </w:rPr>
        <w:t>s</w:t>
      </w:r>
      <w:r w:rsidRPr="003F6997">
        <w:rPr>
          <w:rFonts w:asciiTheme="minorHAnsi" w:hAnsiTheme="minorHAnsi"/>
          <w:sz w:val="24"/>
        </w:rPr>
        <w:t xml:space="preserve"> und die </w:t>
      </w:r>
      <w:r w:rsidRPr="00F0489B">
        <w:rPr>
          <w:rFonts w:asciiTheme="minorHAnsi" w:hAnsiTheme="minorHAnsi"/>
          <w:b/>
          <w:sz w:val="24"/>
        </w:rPr>
        <w:t>Teilnahmebedingungen</w:t>
      </w:r>
      <w:r w:rsidRPr="003F6997">
        <w:rPr>
          <w:rFonts w:asciiTheme="minorHAnsi" w:hAnsiTheme="minorHAnsi"/>
          <w:sz w:val="24"/>
        </w:rPr>
        <w:t xml:space="preserve"> an.</w:t>
      </w:r>
    </w:p>
    <w:p w14:paraId="78A4B5F6" w14:textId="77777777" w:rsidR="00C5790C" w:rsidRDefault="00C5790C" w:rsidP="00F0489B">
      <w:pPr>
        <w:rPr>
          <w:rFonts w:asciiTheme="minorHAnsi" w:hAnsiTheme="minorHAnsi" w:cs="Arial"/>
          <w:b/>
          <w:sz w:val="22"/>
          <w:szCs w:val="22"/>
        </w:rPr>
      </w:pPr>
    </w:p>
    <w:p w14:paraId="1D439337" w14:textId="61E59E31" w:rsidR="00E8644D" w:rsidRDefault="00C218A4" w:rsidP="00F0489B">
      <w:pPr>
        <w:rPr>
          <w:rFonts w:asciiTheme="minorHAnsi" w:hAnsiTheme="minorHAnsi" w:cs="Arial"/>
          <w:b/>
          <w:sz w:val="24"/>
          <w:szCs w:val="24"/>
        </w:rPr>
      </w:pPr>
      <w:r w:rsidRPr="00DE7AD1">
        <w:rPr>
          <w:rFonts w:asciiTheme="minorHAnsi" w:hAnsiTheme="minorHAnsi" w:cs="Arial"/>
          <w:b/>
          <w:sz w:val="24"/>
          <w:szCs w:val="24"/>
        </w:rPr>
        <w:t xml:space="preserve">Unterschrift </w:t>
      </w:r>
      <w:r w:rsidRPr="00DE7AD1">
        <w:rPr>
          <w:rFonts w:asciiTheme="minorHAnsi" w:hAnsiTheme="minorHAnsi" w:cs="Arial"/>
          <w:sz w:val="24"/>
          <w:szCs w:val="24"/>
        </w:rPr>
        <w:t xml:space="preserve">auf Seite </w:t>
      </w:r>
      <w:r w:rsidR="00D33CEC" w:rsidRPr="00DE7AD1">
        <w:rPr>
          <w:rFonts w:asciiTheme="minorHAnsi" w:hAnsiTheme="minorHAnsi" w:cs="Arial"/>
          <w:sz w:val="24"/>
          <w:szCs w:val="24"/>
        </w:rPr>
        <w:t>3</w:t>
      </w:r>
      <w:r w:rsidRPr="00DE7AD1">
        <w:rPr>
          <w:rFonts w:asciiTheme="minorHAnsi" w:hAnsiTheme="minorHAnsi" w:cs="Arial"/>
          <w:sz w:val="24"/>
          <w:szCs w:val="24"/>
        </w:rPr>
        <w:t xml:space="preserve"> von </w:t>
      </w:r>
      <w:r w:rsidR="00D33CEC" w:rsidRPr="00DE7AD1">
        <w:rPr>
          <w:rFonts w:asciiTheme="minorHAnsi" w:hAnsiTheme="minorHAnsi" w:cs="Arial"/>
          <w:sz w:val="24"/>
          <w:szCs w:val="24"/>
        </w:rPr>
        <w:t>3</w:t>
      </w:r>
      <w:r w:rsidRPr="00DE7AD1">
        <w:rPr>
          <w:rFonts w:asciiTheme="minorHAnsi" w:hAnsiTheme="minorHAnsi" w:cs="Arial"/>
          <w:sz w:val="24"/>
          <w:szCs w:val="24"/>
        </w:rPr>
        <w:t>!</w:t>
      </w:r>
    </w:p>
    <w:p w14:paraId="1B3A2DF8" w14:textId="77777777" w:rsidR="00E8644D" w:rsidRPr="00E8644D" w:rsidRDefault="00E8644D" w:rsidP="00F0489B">
      <w:pPr>
        <w:rPr>
          <w:rFonts w:asciiTheme="minorHAnsi" w:hAnsiTheme="minorHAnsi" w:cs="Arial"/>
          <w:b/>
          <w:sz w:val="24"/>
          <w:szCs w:val="24"/>
        </w:rPr>
      </w:pPr>
    </w:p>
    <w:p w14:paraId="71692986" w14:textId="77777777" w:rsidR="00B162B5" w:rsidRDefault="00B162B5" w:rsidP="00F0489B">
      <w:pPr>
        <w:rPr>
          <w:rFonts w:asciiTheme="minorHAnsi" w:hAnsiTheme="minorHAnsi" w:cs="Arial"/>
          <w:b/>
          <w:sz w:val="22"/>
          <w:szCs w:val="22"/>
        </w:rPr>
      </w:pPr>
    </w:p>
    <w:p w14:paraId="59982FF0" w14:textId="7CDE0FED" w:rsidR="00F0489B" w:rsidRPr="00273F7D" w:rsidRDefault="00F0489B" w:rsidP="00F0489B">
      <w:pPr>
        <w:rPr>
          <w:rFonts w:asciiTheme="minorHAnsi" w:hAnsiTheme="minorHAnsi" w:cs="Arial"/>
          <w:b/>
          <w:sz w:val="22"/>
          <w:szCs w:val="22"/>
        </w:rPr>
      </w:pPr>
      <w:r w:rsidRPr="00273F7D">
        <w:rPr>
          <w:rFonts w:asciiTheme="minorHAnsi" w:hAnsiTheme="minorHAnsi"/>
          <w:b/>
          <w:noProof/>
          <w:sz w:val="22"/>
          <w:szCs w:val="22"/>
          <w:u w:val="single"/>
        </w:rPr>
        <w:lastRenderedPageBreak/>
        <w:drawing>
          <wp:anchor distT="0" distB="0" distL="114300" distR="114300" simplePos="0" relativeHeight="251662336" behindDoc="1" locked="0" layoutInCell="1" allowOverlap="1" wp14:anchorId="5CC94852" wp14:editId="30E862EF">
            <wp:simplePos x="0" y="0"/>
            <wp:positionH relativeFrom="column">
              <wp:posOffset>5595922</wp:posOffset>
            </wp:positionH>
            <wp:positionV relativeFrom="paragraph">
              <wp:posOffset>-481965</wp:posOffset>
            </wp:positionV>
            <wp:extent cx="693118" cy="695325"/>
            <wp:effectExtent l="0" t="0" r="0" b="0"/>
            <wp:wrapNone/>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l mate sailing-07-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3118" cy="695325"/>
                    </a:xfrm>
                    <a:prstGeom prst="rect">
                      <a:avLst/>
                    </a:prstGeom>
                  </pic:spPr>
                </pic:pic>
              </a:graphicData>
            </a:graphic>
            <wp14:sizeRelH relativeFrom="page">
              <wp14:pctWidth>0</wp14:pctWidth>
            </wp14:sizeRelH>
            <wp14:sizeRelV relativeFrom="page">
              <wp14:pctHeight>0</wp14:pctHeight>
            </wp14:sizeRelV>
          </wp:anchor>
        </w:drawing>
      </w:r>
      <w:r w:rsidRPr="00273F7D">
        <w:rPr>
          <w:rFonts w:asciiTheme="minorHAnsi" w:hAnsiTheme="minorHAnsi" w:cs="Arial"/>
          <w:b/>
          <w:sz w:val="22"/>
          <w:szCs w:val="22"/>
        </w:rPr>
        <w:t>Teilnahmebedingungen</w:t>
      </w:r>
    </w:p>
    <w:p w14:paraId="3E73F57C" w14:textId="60AB4D8D" w:rsidR="00F0489B" w:rsidRPr="001F4B62" w:rsidRDefault="00F0489B" w:rsidP="00F0489B">
      <w:pPr>
        <w:rPr>
          <w:rFonts w:asciiTheme="minorHAnsi" w:hAnsiTheme="minorHAnsi" w:cs="Arial"/>
        </w:rPr>
      </w:pPr>
      <w:r w:rsidRPr="001F4B62">
        <w:rPr>
          <w:rFonts w:asciiTheme="minorHAnsi" w:hAnsiTheme="minorHAnsi" w:cs="Arial"/>
        </w:rPr>
        <w:t>§ 1: Die Teilnahme an einem Segeltörn ist nur nach vorheriger Bezahlung des gesamten Törnpr</w:t>
      </w:r>
      <w:r w:rsidR="00A939C3" w:rsidRPr="001F4B62">
        <w:rPr>
          <w:rFonts w:asciiTheme="minorHAnsi" w:hAnsiTheme="minorHAnsi" w:cs="Arial"/>
        </w:rPr>
        <w:t xml:space="preserve">eises möglich. Nach Eingang der </w:t>
      </w:r>
      <w:r w:rsidRPr="001F4B62">
        <w:rPr>
          <w:rFonts w:asciiTheme="minorHAnsi" w:hAnsiTheme="minorHAnsi" w:cs="Arial"/>
        </w:rPr>
        <w:t xml:space="preserve">Anmeldung erfolgt die Bestätigung nach Leistung einer Anzahlung von 50%. </w:t>
      </w:r>
      <w:r w:rsidR="00027EEE">
        <w:rPr>
          <w:rFonts w:asciiTheme="minorHAnsi" w:hAnsiTheme="minorHAnsi" w:cs="Arial"/>
        </w:rPr>
        <w:br/>
      </w:r>
      <w:r w:rsidRPr="001F4B62">
        <w:rPr>
          <w:rFonts w:asciiTheme="minorHAnsi" w:hAnsiTheme="minorHAnsi" w:cs="Arial"/>
        </w:rPr>
        <w:t xml:space="preserve">Spätestens acht Wochen vor Törn Beginn ist die Restsumme fällig. </w:t>
      </w:r>
    </w:p>
    <w:p w14:paraId="019D7416" w14:textId="77777777" w:rsidR="00F0489B" w:rsidRPr="001F4B62" w:rsidRDefault="00F0489B" w:rsidP="00F0489B">
      <w:pPr>
        <w:rPr>
          <w:rFonts w:asciiTheme="minorHAnsi" w:hAnsiTheme="minorHAnsi" w:cs="Arial"/>
        </w:rPr>
      </w:pPr>
      <w:r w:rsidRPr="001F4B62">
        <w:rPr>
          <w:rFonts w:asciiTheme="minorHAnsi" w:hAnsiTheme="minorHAnsi" w:cs="Arial"/>
        </w:rPr>
        <w:br/>
        <w:t>§ 2: Wird die Teilnahmeerklärung nicht innerhalb von acht Tagen nach Eingang vom Veranstalter abgelehnt, kommt der umseitig näher beschriebene Vertrag zustande.</w:t>
      </w:r>
    </w:p>
    <w:p w14:paraId="107B21E6" w14:textId="139A6B5C" w:rsidR="00F0489B" w:rsidRPr="001F4B62" w:rsidRDefault="00F0489B" w:rsidP="00F0489B">
      <w:pPr>
        <w:rPr>
          <w:rFonts w:asciiTheme="minorHAnsi" w:hAnsiTheme="minorHAnsi" w:cs="Arial"/>
        </w:rPr>
      </w:pPr>
      <w:r w:rsidRPr="001F4B62">
        <w:rPr>
          <w:rFonts w:asciiTheme="minorHAnsi" w:hAnsiTheme="minorHAnsi" w:cs="Arial"/>
        </w:rPr>
        <w:br/>
        <w:t>§ 3: Tritt ein Teilnehmer vom Törn zurück so muss dem Veranstalter sofort Mitteilung gemacht werden und es treten die Stornobedingungen in Kraft. Stellt der Teilnehmer eine Ersatzperson zur Verfügung oder gelingt es dem Veranstalter, eine Ersatzperson zu finden, so werden alle bis dahin geleisteten Zahlungen, abzüglich einer Verwaltungskostenpauschale von € 30,-  und abzüglich eventuell darüber hinaus entstandenen Kosten, zurückerstattet, sobald die Ersatzperson den vollen Törn Preis bezahlt hat.</w:t>
      </w:r>
    </w:p>
    <w:p w14:paraId="5ED026FB" w14:textId="77777777" w:rsidR="00F0489B" w:rsidRPr="001F4B62" w:rsidRDefault="00F0489B" w:rsidP="00F0489B">
      <w:pPr>
        <w:rPr>
          <w:rFonts w:asciiTheme="minorHAnsi" w:hAnsiTheme="minorHAnsi" w:cs="Arial"/>
        </w:rPr>
      </w:pPr>
      <w:r w:rsidRPr="001F4B62">
        <w:rPr>
          <w:rFonts w:asciiTheme="minorHAnsi" w:hAnsiTheme="minorHAnsi" w:cs="Arial"/>
        </w:rPr>
        <w:t>Der Veranstalter hat das Recht, eine Ersatzperson abzulehnen, wenn diese den Erfordernissen einer Teilnahme an dem Segeltörn nicht genügt. Wird keine Ersatzperson gefunden, gelten folgende Stornogebühren:</w:t>
      </w:r>
    </w:p>
    <w:p w14:paraId="24CD97C2" w14:textId="1AFB11DF" w:rsidR="00027EEE" w:rsidRDefault="00F0489B" w:rsidP="00F0489B">
      <w:pPr>
        <w:rPr>
          <w:rFonts w:asciiTheme="minorHAnsi" w:hAnsiTheme="minorHAnsi" w:cs="Arial"/>
        </w:rPr>
      </w:pPr>
      <w:r w:rsidRPr="006B5B01">
        <w:rPr>
          <w:rFonts w:asciiTheme="minorHAnsi" w:hAnsiTheme="minorHAnsi" w:cs="Arial"/>
        </w:rPr>
        <w:t xml:space="preserve">a) bei Storno bis 90 Tage vor Beginn: 25 % des Törnpreises (bis </w:t>
      </w:r>
      <w:r w:rsidR="006B5B01" w:rsidRPr="006B5B01">
        <w:rPr>
          <w:rFonts w:asciiTheme="minorHAnsi" w:hAnsiTheme="minorHAnsi" w:cs="Arial"/>
        </w:rPr>
        <w:t>11</w:t>
      </w:r>
      <w:r w:rsidR="00704F30" w:rsidRPr="006B5B01">
        <w:rPr>
          <w:rFonts w:asciiTheme="minorHAnsi" w:hAnsiTheme="minorHAnsi" w:cs="Arial"/>
        </w:rPr>
        <w:t>. Juni 20</w:t>
      </w:r>
      <w:r w:rsidR="006B5B01" w:rsidRPr="006B5B01">
        <w:rPr>
          <w:rFonts w:asciiTheme="minorHAnsi" w:hAnsiTheme="minorHAnsi" w:cs="Arial"/>
        </w:rPr>
        <w:t>23</w:t>
      </w:r>
      <w:r w:rsidR="00027EEE" w:rsidRPr="006B5B01">
        <w:rPr>
          <w:rFonts w:asciiTheme="minorHAnsi" w:hAnsiTheme="minorHAnsi" w:cs="Arial"/>
        </w:rPr>
        <w:t>)</w:t>
      </w:r>
      <w:r w:rsidR="00027EEE" w:rsidRPr="006B5B01">
        <w:rPr>
          <w:rFonts w:asciiTheme="minorHAnsi" w:hAnsiTheme="minorHAnsi" w:cs="Arial"/>
        </w:rPr>
        <w:br/>
        <w:t>b) bei Storno vom 89. bis zum 60</w:t>
      </w:r>
      <w:r w:rsidRPr="006B5B01">
        <w:rPr>
          <w:rFonts w:asciiTheme="minorHAnsi" w:hAnsiTheme="minorHAnsi" w:cs="Arial"/>
        </w:rPr>
        <w:t>. Tag vor Beginn: 60 % des Törnprei</w:t>
      </w:r>
      <w:r w:rsidR="00027EEE" w:rsidRPr="006B5B01">
        <w:rPr>
          <w:rFonts w:asciiTheme="minorHAnsi" w:hAnsiTheme="minorHAnsi" w:cs="Arial"/>
        </w:rPr>
        <w:t>ses (</w:t>
      </w:r>
      <w:r w:rsidR="006B5B01" w:rsidRPr="006B5B01">
        <w:rPr>
          <w:rFonts w:asciiTheme="minorHAnsi" w:hAnsiTheme="minorHAnsi" w:cs="Arial"/>
        </w:rPr>
        <w:t>12</w:t>
      </w:r>
      <w:r w:rsidRPr="006B5B01">
        <w:rPr>
          <w:rFonts w:asciiTheme="minorHAnsi" w:hAnsiTheme="minorHAnsi" w:cs="Arial"/>
        </w:rPr>
        <w:t xml:space="preserve">. Juni – </w:t>
      </w:r>
      <w:r w:rsidR="006B5B01" w:rsidRPr="006B5B01">
        <w:rPr>
          <w:rFonts w:asciiTheme="minorHAnsi" w:hAnsiTheme="minorHAnsi" w:cs="Arial"/>
        </w:rPr>
        <w:t>11</w:t>
      </w:r>
      <w:r w:rsidRPr="006B5B01">
        <w:rPr>
          <w:rFonts w:asciiTheme="minorHAnsi" w:hAnsiTheme="minorHAnsi" w:cs="Arial"/>
        </w:rPr>
        <w:t>. Juli 20</w:t>
      </w:r>
      <w:r w:rsidR="00027EEE" w:rsidRPr="006B5B01">
        <w:rPr>
          <w:rFonts w:asciiTheme="minorHAnsi" w:hAnsiTheme="minorHAnsi" w:cs="Arial"/>
        </w:rPr>
        <w:t>2</w:t>
      </w:r>
      <w:r w:rsidR="006B5B01" w:rsidRPr="006B5B01">
        <w:rPr>
          <w:rFonts w:asciiTheme="minorHAnsi" w:hAnsiTheme="minorHAnsi" w:cs="Arial"/>
        </w:rPr>
        <w:t>3</w:t>
      </w:r>
      <w:r w:rsidRPr="006B5B01">
        <w:rPr>
          <w:rFonts w:asciiTheme="minorHAnsi" w:hAnsiTheme="minorHAnsi" w:cs="Arial"/>
        </w:rPr>
        <w:t>)</w:t>
      </w:r>
      <w:r w:rsidRPr="006B5B01">
        <w:rPr>
          <w:rFonts w:asciiTheme="minorHAnsi" w:hAnsiTheme="minorHAnsi" w:cs="Arial"/>
        </w:rPr>
        <w:br/>
        <w:t>c) bei</w:t>
      </w:r>
      <w:r w:rsidR="00027EEE" w:rsidRPr="006B5B01">
        <w:rPr>
          <w:rFonts w:asciiTheme="minorHAnsi" w:hAnsiTheme="minorHAnsi" w:cs="Arial"/>
        </w:rPr>
        <w:t xml:space="preserve"> Storno innerhalb der letzten 59</w:t>
      </w:r>
      <w:r w:rsidRPr="006B5B01">
        <w:rPr>
          <w:rFonts w:asciiTheme="minorHAnsi" w:hAnsiTheme="minorHAnsi" w:cs="Arial"/>
        </w:rPr>
        <w:t xml:space="preserve"> Tage vor Beginn</w:t>
      </w:r>
      <w:r w:rsidR="00027EEE" w:rsidRPr="006B5B01">
        <w:rPr>
          <w:rFonts w:asciiTheme="minorHAnsi" w:hAnsiTheme="minorHAnsi" w:cs="Arial"/>
        </w:rPr>
        <w:t>: 100 % des Törnpreises (ab</w:t>
      </w:r>
      <w:r w:rsidR="00704F30" w:rsidRPr="006B5B01">
        <w:rPr>
          <w:rFonts w:asciiTheme="minorHAnsi" w:hAnsiTheme="minorHAnsi" w:cs="Arial"/>
        </w:rPr>
        <w:t xml:space="preserve"> </w:t>
      </w:r>
      <w:r w:rsidR="006B5B01" w:rsidRPr="006B5B01">
        <w:rPr>
          <w:rFonts w:asciiTheme="minorHAnsi" w:hAnsiTheme="minorHAnsi" w:cs="Arial"/>
        </w:rPr>
        <w:t>12</w:t>
      </w:r>
      <w:r w:rsidRPr="006B5B01">
        <w:rPr>
          <w:rFonts w:asciiTheme="minorHAnsi" w:hAnsiTheme="minorHAnsi" w:cs="Arial"/>
        </w:rPr>
        <w:t>. Juli 20</w:t>
      </w:r>
      <w:r w:rsidR="00027EEE" w:rsidRPr="006B5B01">
        <w:rPr>
          <w:rFonts w:asciiTheme="minorHAnsi" w:hAnsiTheme="minorHAnsi" w:cs="Arial"/>
        </w:rPr>
        <w:t>2</w:t>
      </w:r>
      <w:r w:rsidR="006B5B01" w:rsidRPr="006B5B01">
        <w:rPr>
          <w:rFonts w:asciiTheme="minorHAnsi" w:hAnsiTheme="minorHAnsi" w:cs="Arial"/>
        </w:rPr>
        <w:t>3</w:t>
      </w:r>
      <w:r w:rsidRPr="006B5B01">
        <w:rPr>
          <w:rFonts w:asciiTheme="minorHAnsi" w:hAnsiTheme="minorHAnsi" w:cs="Arial"/>
        </w:rPr>
        <w:t>)</w:t>
      </w:r>
      <w:r w:rsidRPr="001F4B62">
        <w:rPr>
          <w:rFonts w:asciiTheme="minorHAnsi" w:hAnsiTheme="minorHAnsi" w:cs="Arial"/>
        </w:rPr>
        <w:br/>
        <w:t>Dies gilt auch für Buchungen, die innerhalb dieser Stornofristen erfolgen.</w:t>
      </w:r>
      <w:r w:rsidRPr="001F4B62">
        <w:rPr>
          <w:rFonts w:asciiTheme="minorHAnsi" w:hAnsiTheme="minorHAnsi" w:cs="Arial"/>
        </w:rPr>
        <w:br/>
        <w:t>Der Veranstalter räumt allen Teilneh</w:t>
      </w:r>
      <w:r w:rsidR="00027EEE">
        <w:rPr>
          <w:rFonts w:asciiTheme="minorHAnsi" w:hAnsiTheme="minorHAnsi" w:cs="Arial"/>
        </w:rPr>
        <w:t xml:space="preserve">mern im Fall eines Stornos ein </w:t>
      </w:r>
      <w:r w:rsidRPr="001F4B62">
        <w:rPr>
          <w:rFonts w:asciiTheme="minorHAnsi" w:hAnsiTheme="minorHAnsi" w:cs="Arial"/>
        </w:rPr>
        <w:t>den tatsächlichen Stornoschaden nachzuweisen.</w:t>
      </w:r>
    </w:p>
    <w:p w14:paraId="727459E3" w14:textId="57576990" w:rsidR="00F0489B" w:rsidRPr="00875C99" w:rsidRDefault="00F0489B" w:rsidP="00F0489B">
      <w:pPr>
        <w:rPr>
          <w:rFonts w:asciiTheme="minorHAnsi" w:hAnsiTheme="minorHAnsi"/>
          <w:i/>
          <w:lang w:eastAsia="de-AT"/>
        </w:rPr>
      </w:pPr>
      <w:r w:rsidRPr="001F4B62">
        <w:rPr>
          <w:rFonts w:asciiTheme="minorHAnsi" w:hAnsiTheme="minorHAnsi" w:cs="Arial"/>
        </w:rPr>
        <w:br/>
        <w:t xml:space="preserve">§ 4: Die ausgemachten Törn Routen werden eingehalten, soweit das Wetter und die Belastbarkeit der Crew dies erlauben. Törn Routen-Abweichungen bedingt durch Flaute, Sturm oder Nicht-Belastbarkeit der Crew begründen keinen Ersatzanspruch, da solche Einflüsse auf Segeltörns unvermeidbar sind. Kann die geplante Törn Route aus den o.a. Gründen nicht eingehalten werden, legt der Veranstalter bzw. der Schiffsführer die neue oder weitere Törn Routen fest. </w:t>
      </w:r>
      <w:r w:rsidR="00410709">
        <w:rPr>
          <w:rFonts w:asciiTheme="minorHAnsi" w:hAnsiTheme="minorHAnsi" w:cs="Arial"/>
        </w:rPr>
        <w:t xml:space="preserve">Beim </w:t>
      </w:r>
      <w:r w:rsidRPr="00410709">
        <w:rPr>
          <w:rFonts w:asciiTheme="minorHAnsi" w:hAnsiTheme="minorHAnsi" w:cs="Arial"/>
        </w:rPr>
        <w:t>Törn</w:t>
      </w:r>
      <w:r w:rsidR="00754F9B">
        <w:rPr>
          <w:rFonts w:asciiTheme="minorHAnsi" w:hAnsiTheme="minorHAnsi" w:cs="Arial"/>
        </w:rPr>
        <w:t xml:space="preserve"> T</w:t>
      </w:r>
      <w:r w:rsidR="00410709">
        <w:rPr>
          <w:rFonts w:asciiTheme="minorHAnsi" w:hAnsiTheme="minorHAnsi" w:cs="Arial"/>
        </w:rPr>
        <w:t xml:space="preserve">reffen besprechen wir die Möglichkeiten der Segelroute. </w:t>
      </w:r>
      <w:r w:rsidRPr="001F4B62">
        <w:rPr>
          <w:rFonts w:asciiTheme="minorHAnsi" w:hAnsiTheme="minorHAnsi" w:cs="Arial"/>
        </w:rPr>
        <w:t xml:space="preserve">Der Veranstalter wird sich nach Maßgabe aller gegebenen Möglichkeiten dafür einsetzen, dass das Endziel der Törn Route erreicht wird. </w:t>
      </w:r>
      <w:r w:rsidRPr="001F4B62">
        <w:rPr>
          <w:rFonts w:asciiTheme="minorHAnsi" w:hAnsiTheme="minorHAnsi" w:cs="Arial"/>
        </w:rPr>
        <w:br/>
        <w:t xml:space="preserve">Dem Teilnehmer ist bewusst, dass er Crewmitglied auf einer Segelyacht ist und dadurch gewisse Anforderungen an Gesundheit und Verhalten eines jeden Törn Gastes an Bord gestellt werden. </w:t>
      </w:r>
      <w:r w:rsidRPr="001F4B62">
        <w:rPr>
          <w:rFonts w:asciiTheme="minorHAnsi" w:hAnsiTheme="minorHAnsi" w:cs="Arial"/>
        </w:rPr>
        <w:br/>
      </w:r>
      <w:r w:rsidRPr="001F4B62">
        <w:rPr>
          <w:rFonts w:asciiTheme="minorHAnsi" w:hAnsiTheme="minorHAnsi" w:cs="Arial"/>
        </w:rPr>
        <w:br/>
        <w:t>§ 5: Bei Segeltörns können sich Abfahrtszeit und Ankunftszeit ändern, wenn auf dem vorherigen Törn widrige Wetterverhältnisse oder andere unvorhersehbare Ereignisse zu einer Verzögerung geführt haben. Derartige Verzögerungen aufgrund von Wetterverhältnissen oder aufgrund anderer unvorhersehbarer Ereignisse sind bei Segeltörns manchmal unvermeidlich und begründen keinen Ersatzanspruch des Teilnehmers, es sei denn, es liegt ein nachweisbares Vers</w:t>
      </w:r>
      <w:r w:rsidR="00A939C3" w:rsidRPr="001F4B62">
        <w:rPr>
          <w:rFonts w:asciiTheme="minorHAnsi" w:hAnsiTheme="minorHAnsi" w:cs="Arial"/>
        </w:rPr>
        <w:t xml:space="preserve">chulden des Veranstalters vor. </w:t>
      </w:r>
      <w:r w:rsidRPr="001F4B62">
        <w:rPr>
          <w:rFonts w:asciiTheme="minorHAnsi" w:hAnsiTheme="minorHAnsi" w:cs="Arial"/>
        </w:rPr>
        <w:t xml:space="preserve">Mit seiner Buchung erkennt der Teilnehmer an, dass ihm bewusst ist, dass trotz aller Sicherheitsmaßnahmen des Veranstalters bzw. des Schiffsführers ein Segeltörn der Natur und der Sache nach ein Restrisiko für Leib und Leben beinhaltet. </w:t>
      </w:r>
    </w:p>
    <w:p w14:paraId="128955B5" w14:textId="77777777" w:rsidR="00A939C3" w:rsidRPr="001F4B62" w:rsidRDefault="00A939C3" w:rsidP="00F0489B">
      <w:pPr>
        <w:rPr>
          <w:rFonts w:asciiTheme="minorHAnsi" w:hAnsiTheme="minorHAnsi" w:cs="Arial"/>
        </w:rPr>
      </w:pPr>
    </w:p>
    <w:p w14:paraId="74A954CB" w14:textId="37F1B1E0" w:rsidR="00F0489B" w:rsidRPr="001F4B62" w:rsidRDefault="00F0489B" w:rsidP="00F0489B">
      <w:pPr>
        <w:rPr>
          <w:rFonts w:asciiTheme="minorHAnsi" w:hAnsiTheme="minorHAnsi" w:cs="Arial"/>
        </w:rPr>
      </w:pPr>
      <w:r w:rsidRPr="001F4B62">
        <w:rPr>
          <w:rFonts w:asciiTheme="minorHAnsi" w:hAnsiTheme="minorHAnsi" w:cs="Arial"/>
        </w:rPr>
        <w:t xml:space="preserve">§ 6: Eine Haftung des Veranstalters oder Vermittlers für die Durchführung der Hin- und Rückreise des Teilnehmers zum Abfahrtsort bzw. vom Ankunftsort des Segeltörns ist ausgeschlossen. Hin- und Rückreise des Teilnehmers sind nicht Gegenstand dieses Vertrages. </w:t>
      </w:r>
    </w:p>
    <w:p w14:paraId="0E43B9F9" w14:textId="372E6545" w:rsidR="00027EEE" w:rsidRDefault="00F0489B" w:rsidP="00F0489B">
      <w:pPr>
        <w:rPr>
          <w:rFonts w:asciiTheme="minorHAnsi" w:hAnsiTheme="minorHAnsi" w:cs="Arial"/>
        </w:rPr>
      </w:pPr>
      <w:r w:rsidRPr="001F4B62">
        <w:rPr>
          <w:rFonts w:asciiTheme="minorHAnsi" w:hAnsiTheme="minorHAnsi" w:cs="Arial"/>
        </w:rPr>
        <w:br/>
      </w:r>
      <w:r w:rsidRPr="00C83115">
        <w:rPr>
          <w:rFonts w:asciiTheme="minorHAnsi" w:hAnsiTheme="minorHAnsi" w:cs="Arial"/>
        </w:rPr>
        <w:t>§ 7: Bei einem Segeltörn sind folgende Kosten nicht im Törn Preis eingeschlossen</w:t>
      </w:r>
      <w:proofErr w:type="gramStart"/>
      <w:r w:rsidRPr="00C83115">
        <w:rPr>
          <w:rFonts w:asciiTheme="minorHAnsi" w:hAnsiTheme="minorHAnsi" w:cs="Arial"/>
        </w:rPr>
        <w:t xml:space="preserve">: </w:t>
      </w:r>
      <w:proofErr w:type="gramEnd"/>
      <w:r w:rsidR="00410709" w:rsidRPr="00C83115">
        <w:rPr>
          <w:rFonts w:asciiTheme="minorHAnsi" w:hAnsiTheme="minorHAnsi" w:cs="Arial"/>
        </w:rPr>
        <w:br/>
      </w:r>
      <w:r w:rsidRPr="00C83115">
        <w:rPr>
          <w:rFonts w:asciiTheme="minorHAnsi" w:hAnsiTheme="minorHAnsi" w:cs="Arial"/>
        </w:rPr>
        <w:t>An- und Abreise,</w:t>
      </w:r>
      <w:r w:rsidR="00C83115" w:rsidRPr="00C83115">
        <w:rPr>
          <w:rFonts w:asciiTheme="minorHAnsi" w:hAnsiTheme="minorHAnsi" w:cs="Arial"/>
        </w:rPr>
        <w:t xml:space="preserve"> Speisen, Getränke,</w:t>
      </w:r>
      <w:r w:rsidRPr="00C83115">
        <w:rPr>
          <w:rFonts w:asciiTheme="minorHAnsi" w:hAnsiTheme="minorHAnsi" w:cs="Arial"/>
        </w:rPr>
        <w:t xml:space="preserve"> </w:t>
      </w:r>
      <w:r w:rsidR="00027EEE" w:rsidRPr="00C83115">
        <w:rPr>
          <w:rFonts w:asciiTheme="minorHAnsi" w:hAnsiTheme="minorHAnsi" w:cs="Arial"/>
        </w:rPr>
        <w:t>Restaurantbesuche</w:t>
      </w:r>
      <w:r w:rsidR="00C83115" w:rsidRPr="00C83115">
        <w:rPr>
          <w:rFonts w:asciiTheme="minorHAnsi" w:hAnsiTheme="minorHAnsi" w:cs="Arial"/>
        </w:rPr>
        <w:t>, Liegegebühren, Nationalparkgebühr, Diesel und Benzin für Schiff und Schlauchboot.</w:t>
      </w:r>
    </w:p>
    <w:p w14:paraId="7CB59644" w14:textId="77777777" w:rsidR="00410709" w:rsidRDefault="00410709" w:rsidP="00F0489B">
      <w:pPr>
        <w:rPr>
          <w:rFonts w:asciiTheme="minorHAnsi" w:hAnsiTheme="minorHAnsi" w:cs="Arial"/>
        </w:rPr>
      </w:pPr>
    </w:p>
    <w:p w14:paraId="3A2EBFD7" w14:textId="042B1C46" w:rsidR="00410709" w:rsidRDefault="00F0489B" w:rsidP="00F0489B">
      <w:pPr>
        <w:rPr>
          <w:rFonts w:asciiTheme="minorHAnsi" w:hAnsiTheme="minorHAnsi" w:cs="Arial"/>
        </w:rPr>
      </w:pPr>
      <w:r w:rsidRPr="001F4B62">
        <w:rPr>
          <w:rFonts w:asciiTheme="minorHAnsi" w:hAnsiTheme="minorHAnsi" w:cs="Arial"/>
        </w:rPr>
        <w:t>§ 8: Die Yacht ist kasko- und haftpflichtversichert. Fahrlässige und mutwillige Zerstörungen sind vom Verursacher zu ersetzen soweit diese Schäden nicht von der schiffseigenen Versicherung getragen werden.</w:t>
      </w:r>
      <w:r w:rsidRPr="001F4B62">
        <w:rPr>
          <w:rFonts w:asciiTheme="minorHAnsi" w:hAnsiTheme="minorHAnsi" w:cs="Arial"/>
        </w:rPr>
        <w:br/>
      </w:r>
    </w:p>
    <w:p w14:paraId="5DA9EA69" w14:textId="2E826117" w:rsidR="00F0489B" w:rsidRPr="001F4B62" w:rsidRDefault="00F0489B" w:rsidP="00F0489B">
      <w:pPr>
        <w:rPr>
          <w:rFonts w:asciiTheme="minorHAnsi" w:hAnsiTheme="minorHAnsi" w:cs="Arial"/>
        </w:rPr>
      </w:pPr>
      <w:r w:rsidRPr="001F4B62">
        <w:rPr>
          <w:rFonts w:asciiTheme="minorHAnsi" w:hAnsiTheme="minorHAnsi" w:cs="Arial"/>
        </w:rPr>
        <w:t xml:space="preserve">§ 9: Der Veranstalter bzw. der Vermittler haften nicht für an Bord abhanden gekommene oder beschädigte Gegenstände oder Wertsachen von Törn Teilnehmern. Es empfiehlt sich, eine entsprechende Versicherung abzuschließen. </w:t>
      </w:r>
    </w:p>
    <w:p w14:paraId="102FB48F" w14:textId="77777777" w:rsidR="007A25DC" w:rsidRDefault="007A25DC" w:rsidP="00F0489B">
      <w:pPr>
        <w:rPr>
          <w:rFonts w:asciiTheme="minorHAnsi" w:hAnsiTheme="minorHAnsi" w:cs="Arial"/>
        </w:rPr>
      </w:pPr>
    </w:p>
    <w:p w14:paraId="112E9B75" w14:textId="77777777" w:rsidR="007A25DC" w:rsidRDefault="007A25DC" w:rsidP="00F0489B">
      <w:pPr>
        <w:rPr>
          <w:rFonts w:asciiTheme="minorHAnsi" w:hAnsiTheme="minorHAnsi" w:cs="Arial"/>
        </w:rPr>
      </w:pPr>
    </w:p>
    <w:p w14:paraId="04E86E4B" w14:textId="77777777" w:rsidR="00314E68" w:rsidRDefault="00314E68" w:rsidP="00F0489B">
      <w:pPr>
        <w:rPr>
          <w:rFonts w:asciiTheme="minorHAnsi" w:hAnsiTheme="minorHAnsi" w:cs="Arial"/>
        </w:rPr>
      </w:pPr>
      <w:bookmarkStart w:id="0" w:name="_GoBack"/>
      <w:bookmarkEnd w:id="0"/>
    </w:p>
    <w:p w14:paraId="5A92AB9D" w14:textId="440E923F" w:rsidR="00F0489B" w:rsidRPr="001F4B62" w:rsidRDefault="00F0489B" w:rsidP="00F0489B">
      <w:pPr>
        <w:rPr>
          <w:rFonts w:asciiTheme="minorHAnsi" w:hAnsiTheme="minorHAnsi" w:cs="Arial"/>
        </w:rPr>
      </w:pPr>
      <w:r w:rsidRPr="001F4B62">
        <w:rPr>
          <w:rFonts w:asciiTheme="minorHAnsi" w:hAnsiTheme="minorHAnsi" w:cs="Arial"/>
        </w:rPr>
        <w:lastRenderedPageBreak/>
        <w:t>§ 10: Die Haftung des Veranstalters ist für Schäden, die nicht Körperschäden sind, auf die dreifache Höhe des Törnpreises beschränkt, es sei denn, der Schaden ist durch grobe Fahrlässigkeit oder Vorsatz des Veranstalters</w:t>
      </w:r>
      <w:r w:rsidR="0050723E">
        <w:rPr>
          <w:rFonts w:asciiTheme="minorHAnsi" w:hAnsiTheme="minorHAnsi" w:cs="Arial"/>
        </w:rPr>
        <w:t xml:space="preserve"> </w:t>
      </w:r>
      <w:r w:rsidRPr="001F4B62">
        <w:rPr>
          <w:rFonts w:asciiTheme="minorHAnsi" w:hAnsiTheme="minorHAnsi" w:cs="Arial"/>
        </w:rPr>
        <w:t xml:space="preserve">herbeigeführt. Sie ist ebenfalls auf diese Höhe beschränkt, wenn für einen Schaden der Veranstalter allein wegen Verschuldens eines Leistungsträgers einzustehen hat. </w:t>
      </w:r>
    </w:p>
    <w:p w14:paraId="47CE8E56" w14:textId="36A78EC9" w:rsidR="00F0489B" w:rsidRPr="001F4B62" w:rsidRDefault="00F0489B" w:rsidP="00F0489B">
      <w:pPr>
        <w:rPr>
          <w:rFonts w:asciiTheme="minorHAnsi" w:hAnsiTheme="minorHAnsi" w:cs="Arial"/>
        </w:rPr>
      </w:pPr>
      <w:r w:rsidRPr="001F4B62">
        <w:rPr>
          <w:rFonts w:asciiTheme="minorHAnsi" w:hAnsiTheme="minorHAnsi" w:cs="Arial"/>
        </w:rPr>
        <w:br/>
      </w:r>
      <w:r w:rsidRPr="001C6612">
        <w:rPr>
          <w:rFonts w:asciiTheme="minorHAnsi" w:hAnsiTheme="minorHAnsi" w:cs="Arial"/>
        </w:rPr>
        <w:t>§ 11:</w:t>
      </w:r>
      <w:r w:rsidRPr="001F4B62">
        <w:rPr>
          <w:rFonts w:asciiTheme="minorHAnsi" w:hAnsiTheme="minorHAnsi" w:cs="Arial"/>
        </w:rPr>
        <w:t xml:space="preserve"> Der Veranstalter haftet nicht für Törn Abbruch oder Beeinträchtigung des Törns, wenn dies durch schlechte Wetterbedingungen, Höhere Gewalt, wie Revolution, Streik, politische Unruhen, </w:t>
      </w:r>
      <w:proofErr w:type="spellStart"/>
      <w:r w:rsidR="008C00A4">
        <w:rPr>
          <w:rFonts w:asciiTheme="minorHAnsi" w:hAnsiTheme="minorHAnsi" w:cs="Arial"/>
        </w:rPr>
        <w:t>Covid</w:t>
      </w:r>
      <w:proofErr w:type="spellEnd"/>
      <w:r w:rsidR="008C00A4">
        <w:rPr>
          <w:rFonts w:asciiTheme="minorHAnsi" w:hAnsiTheme="minorHAnsi" w:cs="Arial"/>
        </w:rPr>
        <w:t xml:space="preserve"> 19 bedingte Einschränkungen </w:t>
      </w:r>
      <w:r w:rsidRPr="001F4B62">
        <w:rPr>
          <w:rFonts w:asciiTheme="minorHAnsi" w:hAnsiTheme="minorHAnsi" w:cs="Arial"/>
        </w:rPr>
        <w:t xml:space="preserve">oder durch Eingriffe von Hoher Hand, wie Beschlagnahme etc. hervorgerufen wird. </w:t>
      </w:r>
    </w:p>
    <w:p w14:paraId="5A374D16" w14:textId="22C3E4AD" w:rsidR="00F0489B" w:rsidRPr="001F4B62" w:rsidRDefault="00F0489B" w:rsidP="00F0489B">
      <w:pPr>
        <w:rPr>
          <w:rFonts w:asciiTheme="minorHAnsi" w:hAnsiTheme="minorHAnsi" w:cs="Arial"/>
        </w:rPr>
      </w:pPr>
      <w:r w:rsidRPr="001F4B62">
        <w:rPr>
          <w:rFonts w:asciiTheme="minorHAnsi" w:hAnsiTheme="minorHAnsi" w:cs="Arial"/>
        </w:rPr>
        <w:br/>
        <w:t>§ 12: Kann die Segelyacht nicht termingerecht zum geplanten Törn Beginn bereitgestellt werden, so hat der Teilnehmer das Recht nach 36 Stunden (bei einwöchigen Segeltörns) bzw. 48 Stunden (bei zwei- oder mehrwöchigen Segeltörns) den Vertrag zu kündigen und den bereits bezahlten Törn Preis zurückzuverlangen. Die 36/48-Stunden-Frist rechnet ab 18.00 Uhr des ersten Törn Tages der gleichzeitig Ankunftstag ist. Bei einer Überliegezeit von bis zu 36 Stunden bei einwöchigen Segeltörns bzw. 48 Stunden bei zwei- oder mehrwöchigen Segeltörns, verursacht durch Unfall, Ausfall oder Beschädigung einer wesentlichen Bordeinrichtung, entstehen keine Ersatzansprüche der Teilnehmer. Eine weitere Überliegezeit räumt dem Teilnehmer das Recht auf anteilige Rückerstattung des gezahlten Törnpreises ein. Fallen insgesamt mehr als 48 Stunden bei einer einwöchigen Segeltörn bzw. 72 Stunden bei einer zwei oder mehrwöchigen Segeltörn durch Beschädigung etc. aus, so besteht Anspruch auf anteilige Rückerstattung. Der Veranstalter kann ggf. eine Ersatzyacht stellen.</w:t>
      </w:r>
      <w:r w:rsidRPr="001F4B62">
        <w:rPr>
          <w:rFonts w:asciiTheme="minorHAnsi" w:hAnsiTheme="minorHAnsi" w:cs="Arial"/>
        </w:rPr>
        <w:br/>
      </w:r>
    </w:p>
    <w:p w14:paraId="7345321B" w14:textId="59AD9CAB" w:rsidR="00F0489B" w:rsidRPr="001F4B62" w:rsidRDefault="00F0489B" w:rsidP="00F0489B">
      <w:pPr>
        <w:rPr>
          <w:rFonts w:asciiTheme="minorHAnsi" w:hAnsiTheme="minorHAnsi" w:cs="Arial"/>
        </w:rPr>
      </w:pPr>
      <w:r w:rsidRPr="001F4B62">
        <w:rPr>
          <w:rFonts w:asciiTheme="minorHAnsi" w:hAnsiTheme="minorHAnsi" w:cs="Arial"/>
        </w:rPr>
        <w:t>§ 13: Der Veranstalter behält sich vor, einen Segeltörn - bei voller Rückerstattung des gezahlten Törnpreises - bis acht Tage vor Törn Beginn zu stornieren, wenn die Mindestteilnehmerzahl von drei Crewmitgliedern außer dem Schiffsführer nicht zustande kommt oder sich durch Stornierungen nicht ergibt. Weiterhin kann der Veranstalter einen</w:t>
      </w:r>
      <w:r w:rsidR="00BA7660">
        <w:rPr>
          <w:rFonts w:asciiTheme="minorHAnsi" w:hAnsiTheme="minorHAnsi" w:cs="Arial"/>
        </w:rPr>
        <w:t xml:space="preserve"> </w:t>
      </w:r>
      <w:r w:rsidRPr="001F4B62">
        <w:rPr>
          <w:rFonts w:asciiTheme="minorHAnsi" w:hAnsiTheme="minorHAnsi" w:cs="Arial"/>
        </w:rPr>
        <w:t xml:space="preserve">Segeltörn bis Törn Beginn stornieren, wenn diese Mindestteilnehmerzahl sich wegen kurzfristiger Stornierungen in der Frist zwischen acht Tagen und Törn Beginn nicht ergibt. </w:t>
      </w:r>
    </w:p>
    <w:p w14:paraId="46509800" w14:textId="77777777" w:rsidR="00DB09CA" w:rsidRPr="001F4B62" w:rsidRDefault="00F0489B" w:rsidP="00F0489B">
      <w:pPr>
        <w:rPr>
          <w:rFonts w:asciiTheme="minorHAnsi" w:hAnsiTheme="minorHAnsi" w:cs="Arial"/>
        </w:rPr>
      </w:pPr>
      <w:r w:rsidRPr="001F4B62">
        <w:rPr>
          <w:rFonts w:asciiTheme="minorHAnsi" w:hAnsiTheme="minorHAnsi" w:cs="Arial"/>
        </w:rPr>
        <w:br/>
        <w:t>§ 14: Sämtliche Beanstandungen müssen bis spätestens einen Monat nach dem vorgesehenen Ende des Törns dem Veranstalter schriftlich mitgeteilt werden.</w:t>
      </w:r>
    </w:p>
    <w:p w14:paraId="724890E6" w14:textId="77777777" w:rsidR="00DB09CA" w:rsidRPr="001F4B62" w:rsidRDefault="00DB09CA" w:rsidP="00F0489B">
      <w:pPr>
        <w:rPr>
          <w:rFonts w:asciiTheme="minorHAnsi" w:hAnsiTheme="minorHAnsi" w:cs="Arial"/>
        </w:rPr>
      </w:pPr>
    </w:p>
    <w:p w14:paraId="4DD61946" w14:textId="3ED63B74" w:rsidR="00CA14E8" w:rsidRDefault="00DB09CA" w:rsidP="00F0489B">
      <w:pPr>
        <w:rPr>
          <w:rFonts w:asciiTheme="minorHAnsi" w:hAnsiTheme="minorHAnsi" w:cs="Arial"/>
          <w:sz w:val="22"/>
          <w:szCs w:val="22"/>
        </w:rPr>
      </w:pPr>
      <w:r w:rsidRPr="001F4B62">
        <w:rPr>
          <w:rFonts w:asciiTheme="minorHAnsi" w:hAnsiTheme="minorHAnsi" w:cs="Arial"/>
        </w:rPr>
        <w:t xml:space="preserve">§ 15: </w:t>
      </w:r>
      <w:r w:rsidR="00350B4B" w:rsidRPr="001F4B62">
        <w:rPr>
          <w:rFonts w:asciiTheme="minorHAnsi" w:hAnsiTheme="minorHAnsi" w:cs="Arial"/>
        </w:rPr>
        <w:t>Der Törn ersetzt keine Therapie, wenn er auch viele Chancen bietet</w:t>
      </w:r>
      <w:r w:rsidR="00445D26" w:rsidRPr="001F4B62">
        <w:rPr>
          <w:rFonts w:asciiTheme="minorHAnsi" w:hAnsiTheme="minorHAnsi" w:cs="Arial"/>
        </w:rPr>
        <w:t xml:space="preserve">. </w:t>
      </w:r>
      <w:r w:rsidR="00B46C22" w:rsidRPr="001F4B62">
        <w:rPr>
          <w:rFonts w:asciiTheme="minorHAnsi" w:hAnsiTheme="minorHAnsi" w:cs="Arial"/>
        </w:rPr>
        <w:t xml:space="preserve">Wir weisen ausdrücklich darauf hin, dass das </w:t>
      </w:r>
      <w:r w:rsidR="00445D26" w:rsidRPr="001F4B62">
        <w:rPr>
          <w:rFonts w:asciiTheme="minorHAnsi" w:hAnsiTheme="minorHAnsi" w:cs="Arial"/>
        </w:rPr>
        <w:t>a</w:t>
      </w:r>
      <w:r w:rsidR="00B46C22" w:rsidRPr="001F4B62">
        <w:rPr>
          <w:rFonts w:asciiTheme="minorHAnsi" w:hAnsiTheme="minorHAnsi" w:cs="Arial"/>
        </w:rPr>
        <w:t>ngebote</w:t>
      </w:r>
      <w:r w:rsidR="00445D26" w:rsidRPr="001F4B62">
        <w:rPr>
          <w:rFonts w:asciiTheme="minorHAnsi" w:hAnsiTheme="minorHAnsi" w:cs="Arial"/>
        </w:rPr>
        <w:t>ne</w:t>
      </w:r>
      <w:r w:rsidR="00B46C22" w:rsidRPr="001F4B62">
        <w:rPr>
          <w:rFonts w:asciiTheme="minorHAnsi" w:hAnsiTheme="minorHAnsi" w:cs="Arial"/>
        </w:rPr>
        <w:t xml:space="preserve"> Programm ausschließlich der Aktivierung und Harmonisierung ihrer körpereigenen Energiefelder</w:t>
      </w:r>
      <w:r w:rsidR="00B07AE3" w:rsidRPr="001F4B62">
        <w:rPr>
          <w:rFonts w:asciiTheme="minorHAnsi" w:hAnsiTheme="minorHAnsi" w:cs="Arial"/>
        </w:rPr>
        <w:t xml:space="preserve">, </w:t>
      </w:r>
      <w:r w:rsidR="00B46C22" w:rsidRPr="001F4B62">
        <w:rPr>
          <w:rFonts w:asciiTheme="minorHAnsi" w:hAnsiTheme="minorHAnsi" w:cs="Arial"/>
        </w:rPr>
        <w:t>ihrem Wohlbefinden</w:t>
      </w:r>
      <w:r w:rsidR="005671A0" w:rsidRPr="001F4B62">
        <w:rPr>
          <w:rFonts w:asciiTheme="minorHAnsi" w:hAnsiTheme="minorHAnsi" w:cs="Arial"/>
        </w:rPr>
        <w:t xml:space="preserve"> und ihrem </w:t>
      </w:r>
      <w:r w:rsidR="00B07AE3" w:rsidRPr="001F4B62">
        <w:rPr>
          <w:rFonts w:asciiTheme="minorHAnsi" w:hAnsiTheme="minorHAnsi" w:cs="Arial"/>
        </w:rPr>
        <w:t>e</w:t>
      </w:r>
      <w:r w:rsidR="005671A0" w:rsidRPr="001F4B62">
        <w:rPr>
          <w:rFonts w:asciiTheme="minorHAnsi" w:hAnsiTheme="minorHAnsi" w:cs="Arial"/>
        </w:rPr>
        <w:t>igenen Erfahrungsprozess</w:t>
      </w:r>
      <w:r w:rsidR="00B46C22" w:rsidRPr="001F4B62">
        <w:rPr>
          <w:rFonts w:asciiTheme="minorHAnsi" w:hAnsiTheme="minorHAnsi" w:cs="Arial"/>
        </w:rPr>
        <w:t xml:space="preserve"> </w:t>
      </w:r>
      <w:r w:rsidR="00C31188">
        <w:rPr>
          <w:rFonts w:asciiTheme="minorHAnsi" w:hAnsiTheme="minorHAnsi" w:cs="Arial"/>
        </w:rPr>
        <w:t>dient</w:t>
      </w:r>
      <w:r w:rsidR="00B46C22" w:rsidRPr="001F4B62">
        <w:rPr>
          <w:rFonts w:asciiTheme="minorHAnsi" w:hAnsiTheme="minorHAnsi" w:cs="Arial"/>
        </w:rPr>
        <w:t xml:space="preserve">, jedoch nicht den möglicherweise notwendigen Arztbesuch </w:t>
      </w:r>
      <w:r w:rsidR="0017260B" w:rsidRPr="001F4B62">
        <w:rPr>
          <w:rFonts w:asciiTheme="minorHAnsi" w:hAnsiTheme="minorHAnsi" w:cs="Arial"/>
        </w:rPr>
        <w:t>oder Therapeuten ersetzt</w:t>
      </w:r>
      <w:r w:rsidR="00B46C22" w:rsidRPr="001F4B62">
        <w:rPr>
          <w:rFonts w:asciiTheme="minorHAnsi" w:hAnsiTheme="minorHAnsi" w:cs="Arial"/>
        </w:rPr>
        <w:t>!</w:t>
      </w:r>
      <w:r w:rsidR="00EC04ED" w:rsidRPr="001F4B62">
        <w:rPr>
          <w:rFonts w:asciiTheme="minorHAnsi" w:hAnsiTheme="minorHAnsi" w:cs="Arial"/>
        </w:rPr>
        <w:t xml:space="preserve"> Gesundheitliche </w:t>
      </w:r>
      <w:r w:rsidR="00445D26" w:rsidRPr="001F4B62">
        <w:rPr>
          <w:rFonts w:asciiTheme="minorHAnsi" w:hAnsiTheme="minorHAnsi" w:cs="Arial"/>
        </w:rPr>
        <w:t xml:space="preserve">Probleme aller Art, Bluthochdruck, Herzprobleme, Allergien und oder Einnahme von Medikamenten wie z.B. Psychopharmaka oder Ähnlichem muss vor </w:t>
      </w:r>
      <w:r w:rsidR="002F18EE" w:rsidRPr="001F4B62">
        <w:rPr>
          <w:rFonts w:asciiTheme="minorHAnsi" w:hAnsiTheme="minorHAnsi" w:cs="Arial"/>
        </w:rPr>
        <w:t>Anmeldung zum Törn</w:t>
      </w:r>
      <w:r w:rsidR="00445D26" w:rsidRPr="001F4B62">
        <w:rPr>
          <w:rFonts w:asciiTheme="minorHAnsi" w:hAnsiTheme="minorHAnsi" w:cs="Arial"/>
        </w:rPr>
        <w:t xml:space="preserve"> dem Veranstalter mitgeteilt werden!</w:t>
      </w:r>
      <w:r w:rsidR="00F0489B" w:rsidRPr="00273F7D">
        <w:rPr>
          <w:rFonts w:asciiTheme="minorHAnsi" w:hAnsiTheme="minorHAnsi" w:cs="Arial"/>
          <w:sz w:val="22"/>
          <w:szCs w:val="22"/>
        </w:rPr>
        <w:br/>
      </w:r>
    </w:p>
    <w:p w14:paraId="4179FD2A" w14:textId="77777777" w:rsidR="00CA14E8" w:rsidRDefault="00CA14E8" w:rsidP="00F0489B">
      <w:pPr>
        <w:rPr>
          <w:rFonts w:asciiTheme="minorHAnsi" w:hAnsiTheme="minorHAnsi" w:cs="Arial"/>
          <w:sz w:val="22"/>
          <w:szCs w:val="22"/>
        </w:rPr>
      </w:pPr>
    </w:p>
    <w:p w14:paraId="40A032CA" w14:textId="29948333" w:rsidR="00F0489B" w:rsidRDefault="00F0489B" w:rsidP="00F0489B">
      <w:pPr>
        <w:rPr>
          <w:rFonts w:asciiTheme="minorHAnsi" w:hAnsiTheme="minorHAnsi" w:cs="Arial"/>
          <w:sz w:val="16"/>
          <w:szCs w:val="16"/>
        </w:rPr>
      </w:pPr>
      <w:r w:rsidRPr="00273F7D">
        <w:rPr>
          <w:rFonts w:asciiTheme="minorHAnsi" w:hAnsiTheme="minorHAnsi" w:cs="Arial"/>
          <w:sz w:val="22"/>
          <w:szCs w:val="22"/>
        </w:rPr>
        <w:br/>
      </w:r>
      <w:r w:rsidRPr="00273F7D">
        <w:rPr>
          <w:rFonts w:asciiTheme="minorHAnsi" w:hAnsiTheme="minorHAnsi" w:cs="Arial"/>
          <w:sz w:val="22"/>
          <w:szCs w:val="22"/>
        </w:rPr>
        <w:br/>
      </w:r>
      <w:r w:rsidRPr="00273F7D">
        <w:rPr>
          <w:rFonts w:asciiTheme="minorHAnsi" w:hAnsiTheme="minorHAnsi" w:cs="Arial"/>
          <w:b/>
          <w:sz w:val="28"/>
          <w:szCs w:val="28"/>
        </w:rPr>
        <w:t xml:space="preserve">Mit meiner Unterschrift bestätige ich, dass ich </w:t>
      </w:r>
      <w:r w:rsidR="008F762B">
        <w:rPr>
          <w:rFonts w:asciiTheme="minorHAnsi" w:hAnsiTheme="minorHAnsi" w:cs="Arial"/>
          <w:b/>
          <w:sz w:val="28"/>
          <w:szCs w:val="28"/>
        </w:rPr>
        <w:t>unter den oben genannten Bedingungen teilnehme</w:t>
      </w:r>
      <w:r w:rsidRPr="00273F7D">
        <w:rPr>
          <w:rFonts w:asciiTheme="minorHAnsi" w:hAnsiTheme="minorHAnsi" w:cs="Arial"/>
          <w:b/>
          <w:sz w:val="28"/>
          <w:szCs w:val="28"/>
        </w:rPr>
        <w:t>.</w:t>
      </w:r>
      <w:r w:rsidRPr="00273F7D">
        <w:rPr>
          <w:rFonts w:asciiTheme="minorHAnsi" w:hAnsiTheme="minorHAnsi" w:cs="Arial"/>
          <w:b/>
          <w:sz w:val="28"/>
          <w:szCs w:val="28"/>
        </w:rPr>
        <w:br/>
      </w:r>
    </w:p>
    <w:p w14:paraId="6C25336A" w14:textId="77777777" w:rsidR="00273F7D" w:rsidRDefault="00273F7D" w:rsidP="00F0489B">
      <w:pPr>
        <w:rPr>
          <w:rFonts w:asciiTheme="minorHAnsi" w:hAnsiTheme="minorHAnsi" w:cs="Arial"/>
          <w:sz w:val="16"/>
          <w:szCs w:val="16"/>
        </w:rPr>
      </w:pPr>
    </w:p>
    <w:p w14:paraId="74748416" w14:textId="77777777" w:rsidR="00273F7D" w:rsidRDefault="00273F7D" w:rsidP="00F0489B">
      <w:pPr>
        <w:rPr>
          <w:rFonts w:asciiTheme="minorHAnsi" w:hAnsiTheme="minorHAnsi" w:cs="Arial"/>
          <w:sz w:val="16"/>
          <w:szCs w:val="16"/>
        </w:rPr>
      </w:pPr>
    </w:p>
    <w:p w14:paraId="4A26A7B5" w14:textId="77777777" w:rsidR="00273F7D" w:rsidRDefault="00273F7D" w:rsidP="00F0489B">
      <w:pPr>
        <w:rPr>
          <w:rFonts w:asciiTheme="minorHAnsi" w:hAnsiTheme="minorHAnsi" w:cs="Arial"/>
          <w:sz w:val="16"/>
          <w:szCs w:val="16"/>
        </w:rPr>
      </w:pPr>
    </w:p>
    <w:p w14:paraId="2DD345EA" w14:textId="77777777" w:rsidR="00345D19" w:rsidRDefault="00345D19" w:rsidP="00F0489B">
      <w:pPr>
        <w:rPr>
          <w:rFonts w:asciiTheme="minorHAnsi" w:hAnsiTheme="minorHAnsi" w:cs="Arial"/>
          <w:sz w:val="16"/>
          <w:szCs w:val="16"/>
        </w:rPr>
      </w:pPr>
    </w:p>
    <w:p w14:paraId="1D2DE2AC" w14:textId="77777777" w:rsidR="00345D19" w:rsidRDefault="00345D19" w:rsidP="00F0489B">
      <w:pPr>
        <w:rPr>
          <w:rFonts w:asciiTheme="minorHAnsi" w:hAnsiTheme="minorHAnsi" w:cs="Arial"/>
          <w:sz w:val="16"/>
          <w:szCs w:val="16"/>
        </w:rPr>
      </w:pPr>
    </w:p>
    <w:p w14:paraId="045DB0F6" w14:textId="77777777" w:rsidR="00345D19" w:rsidRDefault="00345D19" w:rsidP="00F0489B">
      <w:pPr>
        <w:rPr>
          <w:rFonts w:asciiTheme="minorHAnsi" w:hAnsiTheme="minorHAnsi" w:cs="Arial"/>
          <w:sz w:val="16"/>
          <w:szCs w:val="16"/>
        </w:rPr>
      </w:pPr>
    </w:p>
    <w:p w14:paraId="6A325A1F" w14:textId="77777777" w:rsidR="00273F7D" w:rsidRDefault="00273F7D" w:rsidP="00F0489B">
      <w:pPr>
        <w:rPr>
          <w:rFonts w:asciiTheme="minorHAnsi" w:hAnsiTheme="minorHAnsi" w:cs="Arial"/>
          <w:sz w:val="16"/>
          <w:szCs w:val="16"/>
        </w:rPr>
      </w:pPr>
    </w:p>
    <w:p w14:paraId="28B857C4" w14:textId="2A35EC43" w:rsidR="00951F38" w:rsidRDefault="00273F7D" w:rsidP="00F0489B">
      <w:pPr>
        <w:rPr>
          <w:rFonts w:asciiTheme="minorHAnsi" w:hAnsiTheme="minorHAnsi" w:cs="Arial"/>
          <w:sz w:val="16"/>
          <w:szCs w:val="16"/>
        </w:rPr>
      </w:pPr>
      <w:r>
        <w:rPr>
          <w:rFonts w:asciiTheme="minorHAnsi" w:hAnsiTheme="minorHAnsi" w:cs="Arial"/>
          <w:sz w:val="16"/>
          <w:szCs w:val="16"/>
        </w:rPr>
        <w:t>Datum:</w:t>
      </w:r>
      <w:r w:rsidR="00345D19">
        <w:rPr>
          <w:rFonts w:asciiTheme="minorHAnsi" w:hAnsiTheme="minorHAnsi" w:cs="Arial"/>
          <w:sz w:val="16"/>
          <w:szCs w:val="16"/>
        </w:rPr>
        <w:t xml:space="preserve"> _____________________Ort: </w:t>
      </w:r>
      <w:r>
        <w:rPr>
          <w:rFonts w:asciiTheme="minorHAnsi" w:hAnsiTheme="minorHAnsi" w:cs="Arial"/>
          <w:sz w:val="16"/>
          <w:szCs w:val="16"/>
        </w:rPr>
        <w:t>_______</w:t>
      </w:r>
      <w:r w:rsidR="00345D19">
        <w:rPr>
          <w:rFonts w:asciiTheme="minorHAnsi" w:hAnsiTheme="minorHAnsi" w:cs="Arial"/>
          <w:sz w:val="16"/>
          <w:szCs w:val="16"/>
        </w:rPr>
        <w:t>_______</w:t>
      </w:r>
      <w:r>
        <w:rPr>
          <w:rFonts w:asciiTheme="minorHAnsi" w:hAnsiTheme="minorHAnsi" w:cs="Arial"/>
          <w:sz w:val="16"/>
          <w:szCs w:val="16"/>
        </w:rPr>
        <w:t>__</w:t>
      </w:r>
      <w:r w:rsidR="00345D19">
        <w:rPr>
          <w:rFonts w:asciiTheme="minorHAnsi" w:hAnsiTheme="minorHAnsi" w:cs="Arial"/>
          <w:sz w:val="16"/>
          <w:szCs w:val="16"/>
        </w:rPr>
        <w:t>______________</w:t>
      </w:r>
      <w:r>
        <w:rPr>
          <w:rFonts w:asciiTheme="minorHAnsi" w:hAnsiTheme="minorHAnsi" w:cs="Arial"/>
          <w:sz w:val="16"/>
          <w:szCs w:val="16"/>
        </w:rPr>
        <w:t>____Unterschrift:____</w:t>
      </w:r>
      <w:r w:rsidR="00345D19">
        <w:rPr>
          <w:rFonts w:asciiTheme="minorHAnsi" w:hAnsiTheme="minorHAnsi" w:cs="Arial"/>
          <w:sz w:val="16"/>
          <w:szCs w:val="16"/>
        </w:rPr>
        <w:t>____</w:t>
      </w:r>
      <w:r>
        <w:rPr>
          <w:rFonts w:asciiTheme="minorHAnsi" w:hAnsiTheme="minorHAnsi" w:cs="Arial"/>
          <w:sz w:val="16"/>
          <w:szCs w:val="16"/>
        </w:rPr>
        <w:t>_____________________________</w:t>
      </w:r>
    </w:p>
    <w:p w14:paraId="71B5A2F3" w14:textId="60393199" w:rsidR="00951F38" w:rsidRDefault="00951F38" w:rsidP="00951F38">
      <w:pPr>
        <w:rPr>
          <w:rFonts w:asciiTheme="minorHAnsi" w:hAnsiTheme="minorHAnsi" w:cs="Arial"/>
          <w:sz w:val="16"/>
          <w:szCs w:val="16"/>
        </w:rPr>
      </w:pPr>
    </w:p>
    <w:p w14:paraId="0D309506" w14:textId="77777777" w:rsidR="00273F7D" w:rsidRPr="00951F38" w:rsidRDefault="00273F7D" w:rsidP="00951F38">
      <w:pPr>
        <w:jc w:val="center"/>
        <w:rPr>
          <w:rFonts w:asciiTheme="minorHAnsi" w:hAnsiTheme="minorHAnsi" w:cs="Arial"/>
          <w:sz w:val="16"/>
          <w:szCs w:val="16"/>
        </w:rPr>
      </w:pPr>
    </w:p>
    <w:sectPr w:rsidR="00273F7D" w:rsidRPr="00951F38" w:rsidSect="00B15AA7">
      <w:footerReference w:type="default" r:id="rId11"/>
      <w:pgSz w:w="11907" w:h="16840"/>
      <w:pgMar w:top="1418" w:right="1275" w:bottom="1276" w:left="1418" w:header="720" w:footer="485" w:gutter="0"/>
      <w:paperSrc w:first="7" w:other="7"/>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F1F21" w14:textId="77777777" w:rsidR="00EA6629" w:rsidRDefault="00EA6629" w:rsidP="00F51EE1">
      <w:r>
        <w:separator/>
      </w:r>
    </w:p>
  </w:endnote>
  <w:endnote w:type="continuationSeparator" w:id="0">
    <w:p w14:paraId="19FE1452" w14:textId="77777777" w:rsidR="00EA6629" w:rsidRDefault="00EA6629" w:rsidP="00F5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B3425" w14:textId="12344C36" w:rsidR="00C616E2" w:rsidRPr="00F51EE1" w:rsidRDefault="00527A3B" w:rsidP="00F51EE1">
    <w:pPr>
      <w:pStyle w:val="Fuzeile"/>
      <w:rPr>
        <w:rFonts w:asciiTheme="minorHAnsi" w:hAnsiTheme="minorHAnsi"/>
        <w:noProof/>
      </w:rPr>
    </w:pPr>
    <w:r>
      <w:rPr>
        <w:rFonts w:asciiTheme="minorHAnsi" w:hAnsiTheme="minorHAnsi"/>
      </w:rPr>
      <w:fldChar w:fldCharType="begin"/>
    </w:r>
    <w:r>
      <w:rPr>
        <w:rFonts w:asciiTheme="minorHAnsi" w:hAnsiTheme="minorHAnsi"/>
      </w:rPr>
      <w:instrText xml:space="preserve"> FILENAME   \* MERGEFORMAT </w:instrText>
    </w:r>
    <w:r>
      <w:rPr>
        <w:rFonts w:asciiTheme="minorHAnsi" w:hAnsiTheme="minorHAnsi"/>
      </w:rPr>
      <w:fldChar w:fldCharType="separate"/>
    </w:r>
    <w:r w:rsidR="00D571F5">
      <w:rPr>
        <w:rFonts w:asciiTheme="minorHAnsi" w:hAnsiTheme="minorHAnsi"/>
        <w:noProof/>
      </w:rPr>
      <w:t>Anmeldeformular-Yoga&amp;Segel-2023.docx</w:t>
    </w:r>
    <w:r>
      <w:rPr>
        <w:rFonts w:asciiTheme="minorHAnsi" w:hAnsiTheme="minorHAnsi"/>
      </w:rPr>
      <w:fldChar w:fldCharType="end"/>
    </w:r>
    <w:r w:rsidR="00C616E2" w:rsidRPr="00F51EE1">
      <w:rPr>
        <w:rFonts w:asciiTheme="minorHAnsi" w:hAnsiTheme="minorHAnsi"/>
      </w:rPr>
      <w:t xml:space="preserve">                                                         </w:t>
    </w:r>
    <w:r w:rsidR="00C616E2">
      <w:rPr>
        <w:rFonts w:asciiTheme="minorHAnsi" w:hAnsiTheme="minorHAnsi"/>
      </w:rPr>
      <w:t xml:space="preserve">                                          </w:t>
    </w:r>
    <w:r w:rsidR="00C616E2" w:rsidRPr="00F51EE1">
      <w:rPr>
        <w:rFonts w:asciiTheme="minorHAnsi" w:hAnsiTheme="minorHAnsi"/>
      </w:rPr>
      <w:t xml:space="preserve">       </w:t>
    </w:r>
    <w:sdt>
      <w:sdtPr>
        <w:rPr>
          <w:rFonts w:asciiTheme="minorHAnsi" w:hAnsiTheme="minorHAnsi"/>
        </w:rPr>
        <w:id w:val="-537044079"/>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r w:rsidR="00C616E2" w:rsidRPr="00F51EE1">
              <w:rPr>
                <w:rFonts w:asciiTheme="minorHAnsi" w:hAnsiTheme="minorHAnsi"/>
              </w:rPr>
              <w:t xml:space="preserve">Seite </w:t>
            </w:r>
            <w:r w:rsidR="00C616E2" w:rsidRPr="00F51EE1">
              <w:rPr>
                <w:rFonts w:asciiTheme="minorHAnsi" w:hAnsiTheme="minorHAnsi"/>
                <w:b/>
                <w:bCs/>
              </w:rPr>
              <w:fldChar w:fldCharType="begin"/>
            </w:r>
            <w:r w:rsidR="00C616E2" w:rsidRPr="00F51EE1">
              <w:rPr>
                <w:rFonts w:asciiTheme="minorHAnsi" w:hAnsiTheme="minorHAnsi"/>
                <w:b/>
                <w:bCs/>
              </w:rPr>
              <w:instrText>PAGE</w:instrText>
            </w:r>
            <w:r w:rsidR="00C616E2" w:rsidRPr="00F51EE1">
              <w:rPr>
                <w:rFonts w:asciiTheme="minorHAnsi" w:hAnsiTheme="minorHAnsi"/>
                <w:b/>
                <w:bCs/>
              </w:rPr>
              <w:fldChar w:fldCharType="separate"/>
            </w:r>
            <w:r w:rsidR="00314E68">
              <w:rPr>
                <w:rFonts w:asciiTheme="minorHAnsi" w:hAnsiTheme="minorHAnsi"/>
                <w:b/>
                <w:bCs/>
                <w:noProof/>
              </w:rPr>
              <w:t>1</w:t>
            </w:r>
            <w:r w:rsidR="00C616E2" w:rsidRPr="00F51EE1">
              <w:rPr>
                <w:rFonts w:asciiTheme="minorHAnsi" w:hAnsiTheme="minorHAnsi"/>
                <w:b/>
                <w:bCs/>
              </w:rPr>
              <w:fldChar w:fldCharType="end"/>
            </w:r>
            <w:r w:rsidR="00C616E2" w:rsidRPr="00F51EE1">
              <w:rPr>
                <w:rFonts w:asciiTheme="minorHAnsi" w:hAnsiTheme="minorHAnsi"/>
              </w:rPr>
              <w:t xml:space="preserve"> von </w:t>
            </w:r>
            <w:r w:rsidR="00C616E2" w:rsidRPr="00F51EE1">
              <w:rPr>
                <w:rFonts w:asciiTheme="minorHAnsi" w:hAnsiTheme="minorHAnsi"/>
                <w:b/>
                <w:bCs/>
              </w:rPr>
              <w:fldChar w:fldCharType="begin"/>
            </w:r>
            <w:r w:rsidR="00C616E2" w:rsidRPr="00F51EE1">
              <w:rPr>
                <w:rFonts w:asciiTheme="minorHAnsi" w:hAnsiTheme="minorHAnsi"/>
                <w:b/>
                <w:bCs/>
              </w:rPr>
              <w:instrText>NUMPAGES</w:instrText>
            </w:r>
            <w:r w:rsidR="00C616E2" w:rsidRPr="00F51EE1">
              <w:rPr>
                <w:rFonts w:asciiTheme="minorHAnsi" w:hAnsiTheme="minorHAnsi"/>
                <w:b/>
                <w:bCs/>
              </w:rPr>
              <w:fldChar w:fldCharType="separate"/>
            </w:r>
            <w:r w:rsidR="00314E68">
              <w:rPr>
                <w:rFonts w:asciiTheme="minorHAnsi" w:hAnsiTheme="minorHAnsi"/>
                <w:b/>
                <w:bCs/>
                <w:noProof/>
              </w:rPr>
              <w:t>3</w:t>
            </w:r>
            <w:r w:rsidR="00C616E2" w:rsidRPr="00F51EE1">
              <w:rPr>
                <w:rFonts w:asciiTheme="minorHAnsi" w:hAnsiTheme="minorHAnsi"/>
                <w:b/>
                <w:bCs/>
              </w:rPr>
              <w:fldChar w:fldCharType="end"/>
            </w:r>
          </w:sdtContent>
        </w:sdt>
      </w:sdtContent>
    </w:sdt>
  </w:p>
  <w:p w14:paraId="396C1A9A" w14:textId="77777777" w:rsidR="00C616E2" w:rsidRDefault="00C616E2" w:rsidP="00593EB6">
    <w:pPr>
      <w:pStyle w:val="Fuzeile"/>
      <w:tabs>
        <w:tab w:val="clear" w:pos="4536"/>
        <w:tab w:val="clear" w:pos="9072"/>
        <w:tab w:val="left" w:pos="3780"/>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AA22A" w14:textId="77777777" w:rsidR="00EA6629" w:rsidRDefault="00EA6629" w:rsidP="00F51EE1">
      <w:r>
        <w:separator/>
      </w:r>
    </w:p>
  </w:footnote>
  <w:footnote w:type="continuationSeparator" w:id="0">
    <w:p w14:paraId="20921910" w14:textId="77777777" w:rsidR="00EA6629" w:rsidRDefault="00EA6629" w:rsidP="00F51E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46FF0"/>
    <w:multiLevelType w:val="hybridMultilevel"/>
    <w:tmpl w:val="852AFEC4"/>
    <w:lvl w:ilvl="0" w:tplc="FF26F44A">
      <w:start w:val="100"/>
      <w:numFmt w:val="bullet"/>
      <w:lvlText w:val=""/>
      <w:lvlJc w:val="left"/>
      <w:pPr>
        <w:ind w:left="720" w:hanging="360"/>
      </w:pPr>
      <w:rPr>
        <w:rFonts w:ascii="Symbol" w:eastAsia="Times New Roman" w:hAnsi="Symbol" w:cs="Times New Roman"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DF"/>
    <w:rsid w:val="00027EEE"/>
    <w:rsid w:val="000D3BD9"/>
    <w:rsid w:val="00111E35"/>
    <w:rsid w:val="00127704"/>
    <w:rsid w:val="0015083E"/>
    <w:rsid w:val="0017260B"/>
    <w:rsid w:val="001C6612"/>
    <w:rsid w:val="001F4B62"/>
    <w:rsid w:val="00215AED"/>
    <w:rsid w:val="00215E5A"/>
    <w:rsid w:val="00273F7D"/>
    <w:rsid w:val="002C28ED"/>
    <w:rsid w:val="002F18EE"/>
    <w:rsid w:val="00305223"/>
    <w:rsid w:val="00314E68"/>
    <w:rsid w:val="00315622"/>
    <w:rsid w:val="003359E4"/>
    <w:rsid w:val="00345D19"/>
    <w:rsid w:val="00350B4B"/>
    <w:rsid w:val="003B1A33"/>
    <w:rsid w:val="00410709"/>
    <w:rsid w:val="00445D26"/>
    <w:rsid w:val="00481667"/>
    <w:rsid w:val="004E56FD"/>
    <w:rsid w:val="0050723E"/>
    <w:rsid w:val="00527A3B"/>
    <w:rsid w:val="005671A0"/>
    <w:rsid w:val="005757F3"/>
    <w:rsid w:val="005914C0"/>
    <w:rsid w:val="00593EB6"/>
    <w:rsid w:val="005F3BB2"/>
    <w:rsid w:val="00642A3F"/>
    <w:rsid w:val="006607F6"/>
    <w:rsid w:val="006767D9"/>
    <w:rsid w:val="0068285F"/>
    <w:rsid w:val="006B3EB0"/>
    <w:rsid w:val="006B5B01"/>
    <w:rsid w:val="00704F30"/>
    <w:rsid w:val="007136F9"/>
    <w:rsid w:val="00754F9B"/>
    <w:rsid w:val="007A25DC"/>
    <w:rsid w:val="007C789A"/>
    <w:rsid w:val="00806DBA"/>
    <w:rsid w:val="00830269"/>
    <w:rsid w:val="00842626"/>
    <w:rsid w:val="00861275"/>
    <w:rsid w:val="00866F6F"/>
    <w:rsid w:val="00875C99"/>
    <w:rsid w:val="008C00A4"/>
    <w:rsid w:val="008F762B"/>
    <w:rsid w:val="008F79AE"/>
    <w:rsid w:val="00904150"/>
    <w:rsid w:val="00905995"/>
    <w:rsid w:val="009177F6"/>
    <w:rsid w:val="00923C3C"/>
    <w:rsid w:val="00927F2C"/>
    <w:rsid w:val="00936D4A"/>
    <w:rsid w:val="00941A24"/>
    <w:rsid w:val="00951F38"/>
    <w:rsid w:val="009C4057"/>
    <w:rsid w:val="00A87747"/>
    <w:rsid w:val="00A939C3"/>
    <w:rsid w:val="00B07AE3"/>
    <w:rsid w:val="00B15AA7"/>
    <w:rsid w:val="00B162B5"/>
    <w:rsid w:val="00B24785"/>
    <w:rsid w:val="00B36C7D"/>
    <w:rsid w:val="00B46C22"/>
    <w:rsid w:val="00B47E0E"/>
    <w:rsid w:val="00B8375F"/>
    <w:rsid w:val="00BA4852"/>
    <w:rsid w:val="00BA4F17"/>
    <w:rsid w:val="00BA7660"/>
    <w:rsid w:val="00BB2D49"/>
    <w:rsid w:val="00BD2A78"/>
    <w:rsid w:val="00BE36D1"/>
    <w:rsid w:val="00C218A4"/>
    <w:rsid w:val="00C23842"/>
    <w:rsid w:val="00C31188"/>
    <w:rsid w:val="00C46397"/>
    <w:rsid w:val="00C53CAF"/>
    <w:rsid w:val="00C5790C"/>
    <w:rsid w:val="00C616E2"/>
    <w:rsid w:val="00C6335D"/>
    <w:rsid w:val="00C66F49"/>
    <w:rsid w:val="00C83115"/>
    <w:rsid w:val="00C95E3C"/>
    <w:rsid w:val="00CA14E8"/>
    <w:rsid w:val="00CA33D3"/>
    <w:rsid w:val="00CC3B52"/>
    <w:rsid w:val="00CD1F9B"/>
    <w:rsid w:val="00CD239D"/>
    <w:rsid w:val="00CD3728"/>
    <w:rsid w:val="00CF049D"/>
    <w:rsid w:val="00D15EC2"/>
    <w:rsid w:val="00D22060"/>
    <w:rsid w:val="00D33CEC"/>
    <w:rsid w:val="00D46837"/>
    <w:rsid w:val="00D56DBF"/>
    <w:rsid w:val="00D571F5"/>
    <w:rsid w:val="00D67110"/>
    <w:rsid w:val="00D741DD"/>
    <w:rsid w:val="00DB09CA"/>
    <w:rsid w:val="00DE7AD1"/>
    <w:rsid w:val="00DF3F5B"/>
    <w:rsid w:val="00E2214B"/>
    <w:rsid w:val="00E53B87"/>
    <w:rsid w:val="00E65B65"/>
    <w:rsid w:val="00E8644D"/>
    <w:rsid w:val="00E96722"/>
    <w:rsid w:val="00EA6629"/>
    <w:rsid w:val="00EC04ED"/>
    <w:rsid w:val="00EE249A"/>
    <w:rsid w:val="00EF204B"/>
    <w:rsid w:val="00F0489B"/>
    <w:rsid w:val="00F51EE1"/>
    <w:rsid w:val="00F543EF"/>
    <w:rsid w:val="00F653DF"/>
    <w:rsid w:val="00FA7BF2"/>
    <w:rsid w:val="00FB07C1"/>
    <w:rsid w:val="00FE20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CC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3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qFormat/>
    <w:rsid w:val="00C6335D"/>
    <w:rPr>
      <w:rFonts w:asciiTheme="minorHAnsi" w:hAnsiTheme="minorHAnsi"/>
      <w:b w:val="0"/>
      <w:bCs/>
      <w:sz w:val="24"/>
      <w:u w:val="single"/>
    </w:rPr>
  </w:style>
  <w:style w:type="paragraph" w:styleId="Sprechblasentext">
    <w:name w:val="Balloon Text"/>
    <w:basedOn w:val="Standard"/>
    <w:link w:val="SprechblasentextZeichen"/>
    <w:uiPriority w:val="99"/>
    <w:semiHidden/>
    <w:unhideWhenUsed/>
    <w:rsid w:val="00E65B6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65B65"/>
    <w:rPr>
      <w:rFonts w:ascii="Tahoma" w:eastAsia="Times New Roman" w:hAnsi="Tahoma" w:cs="Tahoma"/>
      <w:sz w:val="16"/>
      <w:szCs w:val="16"/>
      <w:lang w:eastAsia="de-DE"/>
    </w:rPr>
  </w:style>
  <w:style w:type="paragraph" w:styleId="Kopfzeile">
    <w:name w:val="header"/>
    <w:basedOn w:val="Standard"/>
    <w:link w:val="KopfzeileZeichen"/>
    <w:uiPriority w:val="99"/>
    <w:unhideWhenUsed/>
    <w:rsid w:val="00F51EE1"/>
    <w:pPr>
      <w:tabs>
        <w:tab w:val="center" w:pos="4536"/>
        <w:tab w:val="right" w:pos="9072"/>
      </w:tabs>
    </w:pPr>
  </w:style>
  <w:style w:type="character" w:customStyle="1" w:styleId="KopfzeileZeichen">
    <w:name w:val="Kopfzeile Zeichen"/>
    <w:basedOn w:val="Absatzstandardschriftart"/>
    <w:link w:val="Kopfzeile"/>
    <w:uiPriority w:val="99"/>
    <w:rsid w:val="00F51EE1"/>
    <w:rPr>
      <w:rFonts w:ascii="Times New Roman" w:eastAsia="Times New Roman" w:hAnsi="Times New Roman" w:cs="Times New Roman"/>
      <w:sz w:val="20"/>
      <w:szCs w:val="20"/>
      <w:lang w:eastAsia="de-DE"/>
    </w:rPr>
  </w:style>
  <w:style w:type="paragraph" w:styleId="Fuzeile">
    <w:name w:val="footer"/>
    <w:basedOn w:val="Standard"/>
    <w:link w:val="FuzeileZeichen"/>
    <w:uiPriority w:val="99"/>
    <w:unhideWhenUsed/>
    <w:rsid w:val="00F51EE1"/>
    <w:pPr>
      <w:tabs>
        <w:tab w:val="center" w:pos="4536"/>
        <w:tab w:val="right" w:pos="9072"/>
      </w:tabs>
    </w:pPr>
  </w:style>
  <w:style w:type="character" w:customStyle="1" w:styleId="FuzeileZeichen">
    <w:name w:val="Fußzeile Zeichen"/>
    <w:basedOn w:val="Absatzstandardschriftart"/>
    <w:link w:val="Fuzeile"/>
    <w:uiPriority w:val="99"/>
    <w:rsid w:val="00F51EE1"/>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C46397"/>
    <w:pPr>
      <w:ind w:left="720"/>
      <w:contextualSpacing/>
    </w:pPr>
  </w:style>
  <w:style w:type="character" w:styleId="Link">
    <w:name w:val="Hyperlink"/>
    <w:basedOn w:val="Absatzstandardschriftart"/>
    <w:uiPriority w:val="99"/>
    <w:unhideWhenUsed/>
    <w:rsid w:val="008F79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53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basedOn w:val="Absatzstandardschriftart"/>
    <w:qFormat/>
    <w:rsid w:val="00C6335D"/>
    <w:rPr>
      <w:rFonts w:asciiTheme="minorHAnsi" w:hAnsiTheme="minorHAnsi"/>
      <w:b w:val="0"/>
      <w:bCs/>
      <w:sz w:val="24"/>
      <w:u w:val="single"/>
    </w:rPr>
  </w:style>
  <w:style w:type="paragraph" w:styleId="Sprechblasentext">
    <w:name w:val="Balloon Text"/>
    <w:basedOn w:val="Standard"/>
    <w:link w:val="SprechblasentextZeichen"/>
    <w:uiPriority w:val="99"/>
    <w:semiHidden/>
    <w:unhideWhenUsed/>
    <w:rsid w:val="00E65B65"/>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65B65"/>
    <w:rPr>
      <w:rFonts w:ascii="Tahoma" w:eastAsia="Times New Roman" w:hAnsi="Tahoma" w:cs="Tahoma"/>
      <w:sz w:val="16"/>
      <w:szCs w:val="16"/>
      <w:lang w:eastAsia="de-DE"/>
    </w:rPr>
  </w:style>
  <w:style w:type="paragraph" w:styleId="Kopfzeile">
    <w:name w:val="header"/>
    <w:basedOn w:val="Standard"/>
    <w:link w:val="KopfzeileZeichen"/>
    <w:uiPriority w:val="99"/>
    <w:unhideWhenUsed/>
    <w:rsid w:val="00F51EE1"/>
    <w:pPr>
      <w:tabs>
        <w:tab w:val="center" w:pos="4536"/>
        <w:tab w:val="right" w:pos="9072"/>
      </w:tabs>
    </w:pPr>
  </w:style>
  <w:style w:type="character" w:customStyle="1" w:styleId="KopfzeileZeichen">
    <w:name w:val="Kopfzeile Zeichen"/>
    <w:basedOn w:val="Absatzstandardschriftart"/>
    <w:link w:val="Kopfzeile"/>
    <w:uiPriority w:val="99"/>
    <w:rsid w:val="00F51EE1"/>
    <w:rPr>
      <w:rFonts w:ascii="Times New Roman" w:eastAsia="Times New Roman" w:hAnsi="Times New Roman" w:cs="Times New Roman"/>
      <w:sz w:val="20"/>
      <w:szCs w:val="20"/>
      <w:lang w:eastAsia="de-DE"/>
    </w:rPr>
  </w:style>
  <w:style w:type="paragraph" w:styleId="Fuzeile">
    <w:name w:val="footer"/>
    <w:basedOn w:val="Standard"/>
    <w:link w:val="FuzeileZeichen"/>
    <w:uiPriority w:val="99"/>
    <w:unhideWhenUsed/>
    <w:rsid w:val="00F51EE1"/>
    <w:pPr>
      <w:tabs>
        <w:tab w:val="center" w:pos="4536"/>
        <w:tab w:val="right" w:pos="9072"/>
      </w:tabs>
    </w:pPr>
  </w:style>
  <w:style w:type="character" w:customStyle="1" w:styleId="FuzeileZeichen">
    <w:name w:val="Fußzeile Zeichen"/>
    <w:basedOn w:val="Absatzstandardschriftart"/>
    <w:link w:val="Fuzeile"/>
    <w:uiPriority w:val="99"/>
    <w:rsid w:val="00F51EE1"/>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C46397"/>
    <w:pPr>
      <w:ind w:left="720"/>
      <w:contextualSpacing/>
    </w:pPr>
  </w:style>
  <w:style w:type="character" w:styleId="Link">
    <w:name w:val="Hyperlink"/>
    <w:basedOn w:val="Absatzstandardschriftart"/>
    <w:uiPriority w:val="99"/>
    <w:unhideWhenUsed/>
    <w:rsid w:val="008F79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8511">
      <w:bodyDiv w:val="1"/>
      <w:marLeft w:val="0"/>
      <w:marRight w:val="0"/>
      <w:marTop w:val="0"/>
      <w:marBottom w:val="0"/>
      <w:divBdr>
        <w:top w:val="none" w:sz="0" w:space="0" w:color="auto"/>
        <w:left w:val="none" w:sz="0" w:space="0" w:color="auto"/>
        <w:bottom w:val="none" w:sz="0" w:space="0" w:color="auto"/>
        <w:right w:val="none" w:sz="0" w:space="0" w:color="auto"/>
      </w:divBdr>
    </w:div>
    <w:div w:id="1689016828">
      <w:bodyDiv w:val="1"/>
      <w:marLeft w:val="0"/>
      <w:marRight w:val="0"/>
      <w:marTop w:val="0"/>
      <w:marBottom w:val="0"/>
      <w:divBdr>
        <w:top w:val="none" w:sz="0" w:space="0" w:color="auto"/>
        <w:left w:val="none" w:sz="0" w:space="0" w:color="auto"/>
        <w:bottom w:val="none" w:sz="0" w:space="0" w:color="auto"/>
        <w:right w:val="none" w:sz="0" w:space="0" w:color="auto"/>
      </w:divBdr>
    </w:div>
    <w:div w:id="19198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E6DF-38A3-4046-838B-5A41E97E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7713</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Johanna Haslinger</cp:lastModifiedBy>
  <cp:revision>11</cp:revision>
  <cp:lastPrinted>2023-02-22T15:56:00Z</cp:lastPrinted>
  <dcterms:created xsi:type="dcterms:W3CDTF">2023-02-14T12:24:00Z</dcterms:created>
  <dcterms:modified xsi:type="dcterms:W3CDTF">2023-02-22T16:11:00Z</dcterms:modified>
</cp:coreProperties>
</file>